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FE2" w:rsidRPr="00686043" w:rsidRDefault="00D135CC">
      <w:pPr>
        <w:rPr>
          <w:rFonts w:cstheme="minorHAnsi"/>
        </w:rPr>
      </w:pPr>
      <w:r w:rsidRPr="00686043">
        <w:rPr>
          <w:rFonts w:cstheme="minorHAnsi"/>
        </w:rPr>
        <w:t>WB 8.3</w:t>
      </w:r>
      <w:r w:rsidR="000F7FE2" w:rsidRPr="00686043">
        <w:rPr>
          <w:rFonts w:cstheme="minorHAnsi"/>
        </w:rPr>
        <w:t xml:space="preserve">.21  </w:t>
      </w: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0F7FE2" w:rsidRPr="00686043" w:rsidTr="000F7FE2">
        <w:trPr>
          <w:trHeight w:val="405"/>
        </w:trPr>
        <w:tc>
          <w:tcPr>
            <w:tcW w:w="1555" w:type="dxa"/>
          </w:tcPr>
          <w:p w:rsidR="000F7FE2" w:rsidRPr="00686043" w:rsidRDefault="000F7FE2" w:rsidP="000F7FE2">
            <w:pPr>
              <w:jc w:val="center"/>
              <w:rPr>
                <w:rFonts w:cstheme="minorHAnsi"/>
                <w:b/>
              </w:rPr>
            </w:pPr>
            <w:r w:rsidRPr="00686043">
              <w:rPr>
                <w:rFonts w:cstheme="minorHAnsi"/>
                <w:b/>
              </w:rPr>
              <w:t>Monday</w:t>
            </w:r>
          </w:p>
        </w:tc>
        <w:tc>
          <w:tcPr>
            <w:tcW w:w="3685" w:type="dxa"/>
            <w:vMerge w:val="restart"/>
          </w:tcPr>
          <w:p w:rsidR="000F7FE2" w:rsidRPr="00686043" w:rsidRDefault="000F7FE2" w:rsidP="00A6533C">
            <w:pPr>
              <w:jc w:val="center"/>
              <w:rPr>
                <w:rFonts w:cstheme="minorHAnsi"/>
                <w:b/>
              </w:rPr>
            </w:pPr>
            <w:r w:rsidRPr="00686043">
              <w:rPr>
                <w:rFonts w:cstheme="minorHAnsi"/>
                <w:b/>
              </w:rPr>
              <w:t>Area of Learning</w:t>
            </w:r>
          </w:p>
        </w:tc>
        <w:tc>
          <w:tcPr>
            <w:tcW w:w="8162" w:type="dxa"/>
            <w:vMerge w:val="restart"/>
          </w:tcPr>
          <w:p w:rsidR="000F7FE2" w:rsidRPr="00686043" w:rsidRDefault="000F7FE2" w:rsidP="00A6533C">
            <w:pPr>
              <w:jc w:val="center"/>
              <w:rPr>
                <w:rFonts w:cstheme="minorHAnsi"/>
                <w:b/>
              </w:rPr>
            </w:pPr>
            <w:r w:rsidRPr="00686043">
              <w:rPr>
                <w:rFonts w:cstheme="minorHAnsi"/>
                <w:b/>
              </w:rPr>
              <w:t>Task/Link/Resources</w:t>
            </w:r>
          </w:p>
        </w:tc>
      </w:tr>
      <w:tr w:rsidR="000F7FE2" w:rsidRPr="00686043" w:rsidTr="00A6533C">
        <w:trPr>
          <w:trHeight w:val="405"/>
        </w:trPr>
        <w:tc>
          <w:tcPr>
            <w:tcW w:w="1555" w:type="dxa"/>
          </w:tcPr>
          <w:p w:rsidR="000F7FE2" w:rsidRPr="00686043" w:rsidRDefault="000F7FE2" w:rsidP="00A6533C">
            <w:pPr>
              <w:jc w:val="center"/>
              <w:rPr>
                <w:rFonts w:cstheme="minorHAnsi"/>
                <w:b/>
              </w:rPr>
            </w:pPr>
            <w:r w:rsidRPr="00686043">
              <w:rPr>
                <w:rFonts w:cstheme="minorHAnsi"/>
                <w:b/>
              </w:rPr>
              <w:t xml:space="preserve">Time </w:t>
            </w:r>
          </w:p>
        </w:tc>
        <w:tc>
          <w:tcPr>
            <w:tcW w:w="3685" w:type="dxa"/>
            <w:vMerge/>
          </w:tcPr>
          <w:p w:rsidR="000F7FE2" w:rsidRPr="00686043" w:rsidRDefault="000F7FE2" w:rsidP="00A6533C">
            <w:pPr>
              <w:jc w:val="center"/>
              <w:rPr>
                <w:rFonts w:cstheme="minorHAnsi"/>
                <w:b/>
              </w:rPr>
            </w:pPr>
          </w:p>
        </w:tc>
        <w:tc>
          <w:tcPr>
            <w:tcW w:w="8162" w:type="dxa"/>
            <w:vMerge/>
          </w:tcPr>
          <w:p w:rsidR="000F7FE2" w:rsidRPr="00686043" w:rsidRDefault="000F7FE2" w:rsidP="00A6533C">
            <w:pPr>
              <w:jc w:val="center"/>
              <w:rPr>
                <w:rFonts w:cstheme="minorHAnsi"/>
                <w:b/>
              </w:rPr>
            </w:pP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9.00-10.00</w:t>
            </w:r>
          </w:p>
        </w:tc>
        <w:tc>
          <w:tcPr>
            <w:tcW w:w="3685" w:type="dxa"/>
          </w:tcPr>
          <w:p w:rsidR="000F7FE2" w:rsidRPr="00686043" w:rsidRDefault="000F7FE2" w:rsidP="00A6533C">
            <w:pPr>
              <w:jc w:val="center"/>
              <w:rPr>
                <w:rFonts w:cstheme="minorHAnsi"/>
              </w:rPr>
            </w:pPr>
            <w:r w:rsidRPr="00686043">
              <w:rPr>
                <w:rFonts w:cstheme="minorHAnsi"/>
              </w:rPr>
              <w:t>Literacy</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457B7C82" wp14:editId="2D645E72">
                  <wp:extent cx="285750" cy="345982"/>
                  <wp:effectExtent l="0" t="0" r="0" b="0"/>
                  <wp:docPr id="1" name="Picture 1"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8E5DDF" w:rsidRPr="00686043" w:rsidRDefault="00686043" w:rsidP="008E5DDF">
            <w:pPr>
              <w:pStyle w:val="Heading3"/>
              <w:spacing w:line="360" w:lineRule="atLeast"/>
              <w:rPr>
                <w:rFonts w:asciiTheme="minorHAnsi" w:eastAsia="Times New Roman" w:hAnsiTheme="minorHAnsi" w:cstheme="minorHAnsi"/>
                <w:b/>
                <w:bCs/>
                <w:color w:val="434343"/>
                <w:sz w:val="22"/>
                <w:szCs w:val="22"/>
                <w:lang w:eastAsia="en-GB"/>
              </w:rPr>
            </w:pPr>
            <w:hyperlink r:id="rId7" w:history="1">
              <w:r w:rsidR="000F7FE2" w:rsidRPr="00686043">
                <w:rPr>
                  <w:rFonts w:asciiTheme="minorHAnsi" w:eastAsia="Times New Roman" w:hAnsiTheme="minorHAnsi" w:cstheme="minorHAnsi"/>
                  <w:color w:val="00468C"/>
                  <w:sz w:val="22"/>
                  <w:szCs w:val="22"/>
                  <w:lang w:eastAsia="en-GB"/>
                </w:rPr>
                <w:br/>
              </w:r>
            </w:hyperlink>
            <w:r w:rsidR="008E5DDF" w:rsidRPr="00686043">
              <w:rPr>
                <w:rFonts w:asciiTheme="minorHAnsi" w:eastAsia="Times New Roman" w:hAnsiTheme="minorHAnsi" w:cstheme="minorHAnsi"/>
                <w:b/>
                <w:bCs/>
                <w:color w:val="434343"/>
                <w:sz w:val="22"/>
                <w:szCs w:val="22"/>
                <w:lang w:eastAsia="en-GB"/>
              </w:rPr>
              <w:t xml:space="preserve"> </w:t>
            </w:r>
            <w:hyperlink r:id="rId8" w:history="1">
              <w:r w:rsidR="008E5DDF" w:rsidRPr="00686043">
                <w:rPr>
                  <w:rFonts w:asciiTheme="minorHAnsi" w:eastAsia="Times New Roman" w:hAnsiTheme="minorHAnsi" w:cstheme="minorHAnsi"/>
                  <w:b/>
                  <w:bCs/>
                  <w:color w:val="434343"/>
                  <w:sz w:val="22"/>
                  <w:szCs w:val="22"/>
                  <w:u w:val="single"/>
                  <w:lang w:eastAsia="en-GB"/>
                </w:rPr>
                <w:t>To listen and join in with a story</w:t>
              </w:r>
            </w:hyperlink>
          </w:p>
          <w:p w:rsidR="008E5DDF" w:rsidRPr="00686043" w:rsidRDefault="008E5DDF" w:rsidP="008E5DDF">
            <w:pPr>
              <w:spacing w:before="180" w:after="720" w:line="360" w:lineRule="atLeast"/>
              <w:rPr>
                <w:rFonts w:eastAsia="Times New Roman" w:cstheme="minorHAnsi"/>
                <w:color w:val="434343"/>
                <w:lang w:eastAsia="en-GB"/>
              </w:rPr>
            </w:pPr>
            <w:r w:rsidRPr="008E5DDF">
              <w:rPr>
                <w:rFonts w:eastAsia="Times New Roman" w:cstheme="minorHAnsi"/>
                <w:color w:val="434343"/>
                <w:lang w:eastAsia="en-GB"/>
              </w:rPr>
              <w:t>In our first lesson of this unit, we will listen to and join in with the story of 'The Giant Turnip'.</w:t>
            </w:r>
            <w:bookmarkStart w:id="0" w:name="_GoBack"/>
            <w:bookmarkEnd w:id="0"/>
          </w:p>
          <w:p w:rsidR="008E5DDF" w:rsidRPr="008E5DDF" w:rsidRDefault="008E5DDF" w:rsidP="008E5DDF">
            <w:pPr>
              <w:spacing w:before="180" w:after="720" w:line="360" w:lineRule="atLeast"/>
              <w:rPr>
                <w:rFonts w:eastAsia="Times New Roman" w:cstheme="minorHAnsi"/>
                <w:color w:val="434343"/>
                <w:lang w:eastAsia="en-GB"/>
              </w:rPr>
            </w:pPr>
            <w:r w:rsidRPr="00686043">
              <w:rPr>
                <w:rFonts w:cstheme="minorHAnsi"/>
                <w:color w:val="434343"/>
              </w:rPr>
              <w:t>https://classroom.thenational.academy/lessons/to-listen-and-join-in-with-a-story-c8rkjc</w:t>
            </w:r>
          </w:p>
          <w:p w:rsidR="000F7FE2" w:rsidRPr="00686043" w:rsidRDefault="000F7FE2" w:rsidP="00A6533C">
            <w:pPr>
              <w:rPr>
                <w:rFonts w:cstheme="minorHAnsi"/>
              </w:rPr>
            </w:pPr>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rPr>
            </w:pPr>
            <w:r w:rsidRPr="00686043">
              <w:rPr>
                <w:rFonts w:cstheme="minorHAnsi"/>
              </w:rPr>
              <w:t xml:space="preserve">10.00-10.30   </w:t>
            </w:r>
          </w:p>
          <w:p w:rsidR="000F7FE2" w:rsidRPr="00686043" w:rsidRDefault="000F7FE2" w:rsidP="00A6533C">
            <w:pPr>
              <w:jc w:val="center"/>
              <w:rPr>
                <w:rFonts w:cstheme="minorHAnsi"/>
              </w:rPr>
            </w:pPr>
            <w:r w:rsidRPr="00686043">
              <w:rPr>
                <w:rFonts w:cstheme="minorHAnsi"/>
              </w:rPr>
              <w:t>Playtime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10.30-11.30</w:t>
            </w:r>
          </w:p>
        </w:tc>
        <w:tc>
          <w:tcPr>
            <w:tcW w:w="3685" w:type="dxa"/>
          </w:tcPr>
          <w:p w:rsidR="000F7FE2" w:rsidRPr="00686043" w:rsidRDefault="000F7FE2" w:rsidP="00A6533C">
            <w:pPr>
              <w:jc w:val="center"/>
              <w:rPr>
                <w:rFonts w:cstheme="minorHAnsi"/>
              </w:rPr>
            </w:pPr>
            <w:r w:rsidRPr="00686043">
              <w:rPr>
                <w:rFonts w:cstheme="minorHAnsi"/>
              </w:rPr>
              <w:t>Mathematics</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7E87FF5F" wp14:editId="425CD60C">
                  <wp:extent cx="438150" cy="383381"/>
                  <wp:effectExtent l="0" t="0" r="0" b="0"/>
                  <wp:docPr id="2" name="Picture 2"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8E5DDF" w:rsidRPr="008E5DDF" w:rsidRDefault="008E5DDF" w:rsidP="008E5DDF">
            <w:pPr>
              <w:spacing w:before="100" w:beforeAutospacing="1" w:after="100" w:afterAutospacing="1" w:line="360" w:lineRule="atLeast"/>
              <w:outlineLvl w:val="2"/>
              <w:rPr>
                <w:rFonts w:eastAsia="Times New Roman" w:cstheme="minorHAnsi"/>
                <w:b/>
                <w:bCs/>
                <w:color w:val="434343"/>
                <w:lang w:eastAsia="en-GB"/>
              </w:rPr>
            </w:pPr>
            <w:hyperlink r:id="rId10" w:history="1">
              <w:r w:rsidRPr="008E5DDF">
                <w:rPr>
                  <w:rFonts w:eastAsia="Times New Roman" w:cstheme="minorHAnsi"/>
                  <w:b/>
                  <w:bCs/>
                  <w:color w:val="434343"/>
                  <w:u w:val="single"/>
                  <w:lang w:eastAsia="en-GB"/>
                </w:rPr>
                <w:t>Understanding the concept of double</w:t>
              </w:r>
            </w:hyperlink>
          </w:p>
          <w:p w:rsidR="008E5DDF" w:rsidRPr="008E5DDF" w:rsidRDefault="008E5DDF" w:rsidP="008E5DDF">
            <w:pPr>
              <w:spacing w:before="180" w:after="720" w:line="360" w:lineRule="atLeast"/>
              <w:rPr>
                <w:rFonts w:eastAsia="Times New Roman" w:cstheme="minorHAnsi"/>
                <w:lang w:eastAsia="en-GB"/>
              </w:rPr>
            </w:pPr>
            <w:r w:rsidRPr="008E5DDF">
              <w:rPr>
                <w:rFonts w:eastAsia="Times New Roman" w:cstheme="minorHAnsi"/>
                <w:lang w:eastAsia="en-GB"/>
              </w:rPr>
              <w:t>In this lesson we will find out what the word 'double' means by making and spotting doubles.</w:t>
            </w:r>
          </w:p>
          <w:p w:rsidR="000F7FE2" w:rsidRPr="00686043" w:rsidRDefault="008E5DDF" w:rsidP="008E5DDF">
            <w:pPr>
              <w:spacing w:before="180" w:after="720" w:line="360" w:lineRule="atLeast"/>
              <w:rPr>
                <w:rFonts w:eastAsia="Times New Roman" w:cstheme="minorHAnsi"/>
                <w:lang w:eastAsia="en-GB"/>
              </w:rPr>
            </w:pPr>
            <w:hyperlink r:id="rId11" w:history="1">
              <w:r w:rsidRPr="00686043">
                <w:rPr>
                  <w:rFonts w:eastAsia="Times New Roman" w:cstheme="minorHAnsi"/>
                  <w:color w:val="00468C"/>
                  <w:lang w:eastAsia="en-GB"/>
                </w:rPr>
                <w:br/>
              </w:r>
            </w:hyperlink>
            <w:r w:rsidRPr="00686043">
              <w:rPr>
                <w:rFonts w:cstheme="minorHAnsi"/>
                <w:color w:val="434343"/>
              </w:rPr>
              <w:t xml:space="preserve"> </w:t>
            </w:r>
            <w:r w:rsidRPr="00686043">
              <w:rPr>
                <w:rFonts w:cstheme="minorHAnsi"/>
                <w:color w:val="434343"/>
              </w:rPr>
              <w:t>https://classroom.thenational.academy/lessons/understanding-the-concept-of-double-6gw3ad</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lastRenderedPageBreak/>
              <w:t>11.30-12.00</w:t>
            </w:r>
          </w:p>
        </w:tc>
        <w:tc>
          <w:tcPr>
            <w:tcW w:w="3685" w:type="dxa"/>
          </w:tcPr>
          <w:p w:rsidR="000F7FE2" w:rsidRPr="00686043" w:rsidRDefault="000F7FE2" w:rsidP="00A6533C">
            <w:pPr>
              <w:jc w:val="center"/>
              <w:rPr>
                <w:rFonts w:cstheme="minorHAnsi"/>
                <w:noProof/>
                <w:lang w:eastAsia="en-GB"/>
              </w:rPr>
            </w:pPr>
            <w:r w:rsidRPr="00686043">
              <w:rPr>
                <w:rFonts w:cstheme="minorHAnsi"/>
                <w:noProof/>
                <w:lang w:eastAsia="en-GB"/>
              </w:rPr>
              <w:t xml:space="preserve">Active break </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7E8C71FB" wp14:editId="6CFDB267">
                  <wp:extent cx="300039" cy="342900"/>
                  <wp:effectExtent l="0" t="0" r="5080" b="0"/>
                  <wp:docPr id="7" name="Picture 7"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8E5DDF" w:rsidRPr="00686043" w:rsidRDefault="008E5DDF" w:rsidP="008E5DDF">
            <w:pPr>
              <w:rPr>
                <w:rFonts w:cstheme="minorHAnsi"/>
              </w:rPr>
            </w:pPr>
            <w:r w:rsidRPr="00686043">
              <w:rPr>
                <w:rFonts w:cstheme="minorHAnsi"/>
              </w:rPr>
              <w:t>Lulu the lioness</w:t>
            </w:r>
          </w:p>
          <w:p w:rsidR="000F7FE2" w:rsidRPr="00686043" w:rsidRDefault="008E5DDF" w:rsidP="008E5DDF">
            <w:pPr>
              <w:rPr>
                <w:rFonts w:cstheme="minorHAnsi"/>
              </w:rPr>
            </w:pPr>
            <w:hyperlink r:id="rId13" w:history="1">
              <w:r w:rsidRPr="00686043">
                <w:rPr>
                  <w:rStyle w:val="Hyperlink"/>
                  <w:rFonts w:cstheme="minorHAnsi"/>
                </w:rPr>
                <w:t>https://www.youtube.com/watch?v=ZvJH8Kbzj54</w:t>
              </w:r>
            </w:hyperlink>
          </w:p>
        </w:tc>
      </w:tr>
      <w:tr w:rsidR="000F7FE2" w:rsidRPr="00686043" w:rsidTr="00A6533C">
        <w:trPr>
          <w:trHeight w:val="760"/>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t>12.00-1.00</w:t>
            </w:r>
          </w:p>
          <w:p w:rsidR="000F7FE2" w:rsidRPr="00686043" w:rsidRDefault="000F7FE2" w:rsidP="00A6533C">
            <w:pPr>
              <w:jc w:val="center"/>
              <w:rPr>
                <w:rFonts w:cstheme="minorHAnsi"/>
                <w:b/>
              </w:rPr>
            </w:pPr>
            <w:r w:rsidRPr="00686043">
              <w:rPr>
                <w:rFonts w:cstheme="minorHAnsi"/>
                <w:b/>
              </w:rPr>
              <w:t>Lunchtime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1.00-2.00</w:t>
            </w:r>
          </w:p>
        </w:tc>
        <w:tc>
          <w:tcPr>
            <w:tcW w:w="3685" w:type="dxa"/>
          </w:tcPr>
          <w:p w:rsidR="000F7FE2" w:rsidRPr="00686043" w:rsidRDefault="000F7FE2" w:rsidP="00A6533C">
            <w:pPr>
              <w:jc w:val="center"/>
              <w:rPr>
                <w:rFonts w:cstheme="minorHAnsi"/>
              </w:rPr>
            </w:pPr>
            <w:r w:rsidRPr="00686043">
              <w:rPr>
                <w:rFonts w:cstheme="minorHAnsi"/>
              </w:rPr>
              <w:t>Understanding The World</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5BB1FBF3" wp14:editId="561B6DB8">
                  <wp:extent cx="523875" cy="523875"/>
                  <wp:effectExtent l="0" t="0" r="9525" b="9525"/>
                  <wp:docPr id="11" name="Picture 11"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D961D9" w:rsidRPr="00D961D9" w:rsidRDefault="00D961D9" w:rsidP="00D961D9">
            <w:pPr>
              <w:spacing w:before="100" w:beforeAutospacing="1" w:after="100" w:afterAutospacing="1" w:line="360" w:lineRule="atLeast"/>
              <w:outlineLvl w:val="2"/>
              <w:rPr>
                <w:rFonts w:eastAsia="Times New Roman" w:cstheme="minorHAnsi"/>
                <w:b/>
                <w:bCs/>
                <w:color w:val="434343"/>
                <w:lang w:eastAsia="en-GB"/>
              </w:rPr>
            </w:pPr>
            <w:hyperlink r:id="rId15" w:history="1">
              <w:r w:rsidRPr="00686043">
                <w:rPr>
                  <w:rFonts w:eastAsia="Times New Roman" w:cstheme="minorHAnsi"/>
                  <w:b/>
                  <w:bCs/>
                  <w:color w:val="434343"/>
                  <w:u w:val="single"/>
                  <w:lang w:eastAsia="en-GB"/>
                </w:rPr>
                <w:t>To sequence the stages of a plant growing</w:t>
              </w:r>
            </w:hyperlink>
          </w:p>
          <w:p w:rsidR="00D961D9" w:rsidRPr="00D961D9" w:rsidRDefault="00D961D9" w:rsidP="00D961D9">
            <w:pPr>
              <w:spacing w:before="180" w:after="720" w:line="360" w:lineRule="atLeast"/>
              <w:rPr>
                <w:rFonts w:eastAsia="Times New Roman" w:cstheme="minorHAnsi"/>
                <w:color w:val="434343"/>
                <w:lang w:eastAsia="en-GB"/>
              </w:rPr>
            </w:pPr>
            <w:r w:rsidRPr="00D961D9">
              <w:rPr>
                <w:rFonts w:eastAsia="Times New Roman" w:cstheme="minorHAnsi"/>
                <w:color w:val="434343"/>
                <w:lang w:eastAsia="en-GB"/>
              </w:rPr>
              <w:t>In today's lesson, we join Miss Sidenius in finding out the different stages of a plant growing. We learn about what plants need to grow, and finish the lesson by creating a representation of a plant or flower using seeds and beans. You could extend this lesson by trying to recognise different stages of the plant life cycle using plants or flowers in your home.</w:t>
            </w:r>
          </w:p>
          <w:p w:rsidR="000F7FE2" w:rsidRPr="00686043" w:rsidRDefault="00D961D9" w:rsidP="00A6533C">
            <w:pPr>
              <w:rPr>
                <w:rFonts w:cstheme="minorHAnsi"/>
              </w:rPr>
            </w:pPr>
            <w:r w:rsidRPr="00686043">
              <w:rPr>
                <w:rFonts w:cstheme="minorHAnsi"/>
                <w:color w:val="434343"/>
              </w:rPr>
              <w:t>https://classroom.thenational.academy/lessons/to-sequence-the-stages-of-a-plant-growing-cnjk4r</w:t>
            </w:r>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t>2.00-2.15</w:t>
            </w:r>
          </w:p>
          <w:p w:rsidR="000F7FE2" w:rsidRPr="00686043" w:rsidRDefault="000F7FE2" w:rsidP="00A6533C">
            <w:pPr>
              <w:jc w:val="center"/>
              <w:rPr>
                <w:rFonts w:cstheme="minorHAnsi"/>
                <w:b/>
              </w:rPr>
            </w:pPr>
            <w:r w:rsidRPr="00686043">
              <w:rPr>
                <w:rFonts w:cstheme="minorHAnsi"/>
                <w:b/>
              </w:rPr>
              <w:t>Playtime</w:t>
            </w:r>
          </w:p>
          <w:p w:rsidR="000F7FE2" w:rsidRPr="00686043" w:rsidRDefault="000F7FE2" w:rsidP="00A6533C">
            <w:pPr>
              <w:jc w:val="center"/>
              <w:rPr>
                <w:rFonts w:cstheme="minorHAnsi"/>
                <w:b/>
              </w:rPr>
            </w:pPr>
          </w:p>
        </w:tc>
      </w:tr>
      <w:tr w:rsidR="000F7FE2" w:rsidRPr="00686043" w:rsidTr="00A6533C">
        <w:trPr>
          <w:trHeight w:val="795"/>
        </w:trPr>
        <w:tc>
          <w:tcPr>
            <w:tcW w:w="1555" w:type="dxa"/>
            <w:shd w:val="clear" w:color="auto" w:fill="auto"/>
          </w:tcPr>
          <w:p w:rsidR="000F7FE2" w:rsidRPr="00686043" w:rsidRDefault="000F7FE2" w:rsidP="00A6533C">
            <w:pPr>
              <w:rPr>
                <w:rFonts w:cstheme="minorHAnsi"/>
              </w:rPr>
            </w:pPr>
            <w:r w:rsidRPr="00686043">
              <w:rPr>
                <w:rFonts w:cstheme="minorHAnsi"/>
              </w:rPr>
              <w:t>2.15-2.30</w:t>
            </w:r>
          </w:p>
          <w:p w:rsidR="000F7FE2" w:rsidRPr="00686043" w:rsidRDefault="000F7FE2" w:rsidP="00A6533C">
            <w:pPr>
              <w:rPr>
                <w:rFonts w:cstheme="minorHAnsi"/>
              </w:rPr>
            </w:pPr>
          </w:p>
        </w:tc>
        <w:tc>
          <w:tcPr>
            <w:tcW w:w="3685" w:type="dxa"/>
            <w:shd w:val="clear" w:color="auto" w:fill="auto"/>
          </w:tcPr>
          <w:p w:rsidR="000F7FE2" w:rsidRPr="00686043" w:rsidRDefault="000F7FE2" w:rsidP="00A6533C">
            <w:pPr>
              <w:jc w:val="center"/>
              <w:rPr>
                <w:rFonts w:cstheme="minorHAnsi"/>
              </w:rPr>
            </w:pPr>
            <w:r w:rsidRPr="00686043">
              <w:rPr>
                <w:rFonts w:cstheme="minorHAnsi"/>
              </w:rPr>
              <w:t>Storytime</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754D20E1" wp14:editId="2AF34D4D">
                  <wp:extent cx="403720" cy="381000"/>
                  <wp:effectExtent l="0" t="0" r="0" b="0"/>
                  <wp:docPr id="5" name="Picture 5"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p>
          <w:p w:rsidR="000F7FE2" w:rsidRPr="00686043" w:rsidRDefault="000F7FE2" w:rsidP="00A6533C">
            <w:pPr>
              <w:jc w:val="center"/>
              <w:rPr>
                <w:rFonts w:cstheme="minorHAnsi"/>
              </w:rPr>
            </w:pPr>
          </w:p>
        </w:tc>
        <w:tc>
          <w:tcPr>
            <w:tcW w:w="8162" w:type="dxa"/>
            <w:shd w:val="clear" w:color="auto" w:fill="auto"/>
          </w:tcPr>
          <w:p w:rsidR="000F7FE2" w:rsidRPr="00686043" w:rsidRDefault="00686043" w:rsidP="000F7FE2">
            <w:pPr>
              <w:pStyle w:val="Heading2"/>
              <w:outlineLvl w:val="1"/>
              <w:rPr>
                <w:rFonts w:asciiTheme="minorHAnsi" w:hAnsiTheme="minorHAnsi" w:cstheme="minorHAnsi"/>
                <w:color w:val="auto"/>
                <w:sz w:val="22"/>
                <w:szCs w:val="22"/>
              </w:rPr>
            </w:pPr>
            <w:r w:rsidRPr="00686043">
              <w:rPr>
                <w:rFonts w:asciiTheme="minorHAnsi" w:hAnsiTheme="minorHAnsi" w:cstheme="minorHAnsi"/>
                <w:color w:val="auto"/>
                <w:sz w:val="22"/>
                <w:szCs w:val="22"/>
              </w:rPr>
              <w:lastRenderedPageBreak/>
              <w:t>A hole in the bottom of the sea</w:t>
            </w:r>
          </w:p>
          <w:p w:rsidR="00686043" w:rsidRPr="00686043" w:rsidRDefault="00686043" w:rsidP="00686043">
            <w:pPr>
              <w:rPr>
                <w:rFonts w:cstheme="minorHAnsi"/>
              </w:rPr>
            </w:pPr>
            <w:hyperlink r:id="rId17" w:history="1">
              <w:r w:rsidRPr="00686043">
                <w:rPr>
                  <w:rStyle w:val="Hyperlink"/>
                  <w:rFonts w:cstheme="minorHAnsi"/>
                </w:rPr>
                <w:t>https://www.booktrust.org.uk/books-and-reading/have-some-fun/storybooks-and-games/A-hole-in-the-bottom-of-the-sea/</w:t>
              </w:r>
            </w:hyperlink>
          </w:p>
          <w:p w:rsidR="00686043" w:rsidRPr="00686043" w:rsidRDefault="00686043" w:rsidP="00686043">
            <w:pPr>
              <w:rPr>
                <w:rFonts w:cstheme="minorHAnsi"/>
              </w:rPr>
            </w:pPr>
          </w:p>
        </w:tc>
      </w:tr>
    </w:tbl>
    <w:p w:rsidR="000F7FE2" w:rsidRPr="00686043" w:rsidRDefault="000F7FE2">
      <w:pPr>
        <w:rPr>
          <w:rFonts w:cstheme="minorHAnsi"/>
        </w:rPr>
      </w:pPr>
    </w:p>
    <w:p w:rsidR="000F7FE2" w:rsidRPr="00686043" w:rsidRDefault="000F7FE2">
      <w:pPr>
        <w:rPr>
          <w:rFonts w:cstheme="minorHAnsi"/>
        </w:rPr>
      </w:pPr>
    </w:p>
    <w:p w:rsidR="000F7FE2" w:rsidRPr="00686043" w:rsidRDefault="000F7FE2">
      <w:pPr>
        <w:rPr>
          <w:rFonts w:cstheme="minorHAnsi"/>
        </w:rPr>
      </w:pP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0F7FE2" w:rsidRPr="00686043" w:rsidTr="00A6533C">
        <w:trPr>
          <w:trHeight w:val="405"/>
        </w:trPr>
        <w:tc>
          <w:tcPr>
            <w:tcW w:w="1555" w:type="dxa"/>
          </w:tcPr>
          <w:p w:rsidR="000F7FE2" w:rsidRPr="00686043" w:rsidRDefault="000F7FE2" w:rsidP="00A6533C">
            <w:pPr>
              <w:jc w:val="center"/>
              <w:rPr>
                <w:rFonts w:cstheme="minorHAnsi"/>
                <w:b/>
              </w:rPr>
            </w:pPr>
            <w:r w:rsidRPr="00686043">
              <w:rPr>
                <w:rFonts w:cstheme="minorHAnsi"/>
                <w:b/>
              </w:rPr>
              <w:lastRenderedPageBreak/>
              <w:t>Tuesday</w:t>
            </w:r>
          </w:p>
        </w:tc>
        <w:tc>
          <w:tcPr>
            <w:tcW w:w="3685" w:type="dxa"/>
            <w:vMerge w:val="restart"/>
          </w:tcPr>
          <w:p w:rsidR="000F7FE2" w:rsidRPr="00686043" w:rsidRDefault="000F7FE2" w:rsidP="00A6533C">
            <w:pPr>
              <w:jc w:val="center"/>
              <w:rPr>
                <w:rFonts w:cstheme="minorHAnsi"/>
                <w:b/>
              </w:rPr>
            </w:pPr>
            <w:r w:rsidRPr="00686043">
              <w:rPr>
                <w:rFonts w:cstheme="minorHAnsi"/>
                <w:b/>
              </w:rPr>
              <w:t>Area of Learning</w:t>
            </w:r>
          </w:p>
        </w:tc>
        <w:tc>
          <w:tcPr>
            <w:tcW w:w="8162" w:type="dxa"/>
            <w:vMerge w:val="restart"/>
          </w:tcPr>
          <w:p w:rsidR="000F7FE2" w:rsidRPr="00686043" w:rsidRDefault="000F7FE2" w:rsidP="00A6533C">
            <w:pPr>
              <w:jc w:val="center"/>
              <w:rPr>
                <w:rFonts w:cstheme="minorHAnsi"/>
                <w:b/>
              </w:rPr>
            </w:pPr>
            <w:r w:rsidRPr="00686043">
              <w:rPr>
                <w:rFonts w:cstheme="minorHAnsi"/>
                <w:b/>
              </w:rPr>
              <w:t>Task/Link/Resources</w:t>
            </w:r>
          </w:p>
        </w:tc>
      </w:tr>
      <w:tr w:rsidR="000F7FE2" w:rsidRPr="00686043" w:rsidTr="00A6533C">
        <w:trPr>
          <w:trHeight w:val="405"/>
        </w:trPr>
        <w:tc>
          <w:tcPr>
            <w:tcW w:w="1555" w:type="dxa"/>
          </w:tcPr>
          <w:p w:rsidR="000F7FE2" w:rsidRPr="00686043" w:rsidRDefault="000F7FE2" w:rsidP="00A6533C">
            <w:pPr>
              <w:jc w:val="center"/>
              <w:rPr>
                <w:rFonts w:cstheme="minorHAnsi"/>
                <w:b/>
              </w:rPr>
            </w:pPr>
            <w:r w:rsidRPr="00686043">
              <w:rPr>
                <w:rFonts w:cstheme="minorHAnsi"/>
                <w:b/>
              </w:rPr>
              <w:t xml:space="preserve">Time </w:t>
            </w:r>
          </w:p>
        </w:tc>
        <w:tc>
          <w:tcPr>
            <w:tcW w:w="3685" w:type="dxa"/>
            <w:vMerge/>
          </w:tcPr>
          <w:p w:rsidR="000F7FE2" w:rsidRPr="00686043" w:rsidRDefault="000F7FE2" w:rsidP="00A6533C">
            <w:pPr>
              <w:jc w:val="center"/>
              <w:rPr>
                <w:rFonts w:cstheme="minorHAnsi"/>
                <w:b/>
              </w:rPr>
            </w:pPr>
          </w:p>
        </w:tc>
        <w:tc>
          <w:tcPr>
            <w:tcW w:w="8162" w:type="dxa"/>
            <w:vMerge/>
          </w:tcPr>
          <w:p w:rsidR="000F7FE2" w:rsidRPr="00686043" w:rsidRDefault="000F7FE2" w:rsidP="00A6533C">
            <w:pPr>
              <w:jc w:val="center"/>
              <w:rPr>
                <w:rFonts w:cstheme="minorHAnsi"/>
                <w:b/>
              </w:rPr>
            </w:pP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9.00-10.00</w:t>
            </w:r>
          </w:p>
        </w:tc>
        <w:tc>
          <w:tcPr>
            <w:tcW w:w="3685" w:type="dxa"/>
          </w:tcPr>
          <w:p w:rsidR="000F7FE2" w:rsidRPr="00686043" w:rsidRDefault="000F7FE2" w:rsidP="00A6533C">
            <w:pPr>
              <w:jc w:val="center"/>
              <w:rPr>
                <w:rFonts w:cstheme="minorHAnsi"/>
              </w:rPr>
            </w:pPr>
            <w:r w:rsidRPr="00686043">
              <w:rPr>
                <w:rFonts w:cstheme="minorHAnsi"/>
              </w:rPr>
              <w:t>Literacy</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742E3C4D" wp14:editId="2CCC5BCC">
                  <wp:extent cx="285750" cy="345982"/>
                  <wp:effectExtent l="0" t="0" r="0" b="0"/>
                  <wp:docPr id="3" name="Picture 3"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8E5DDF" w:rsidRPr="00686043" w:rsidRDefault="00686043" w:rsidP="008E5DDF">
            <w:pPr>
              <w:pStyle w:val="Heading3"/>
              <w:spacing w:line="360" w:lineRule="atLeast"/>
              <w:rPr>
                <w:rFonts w:asciiTheme="minorHAnsi" w:eastAsia="Times New Roman" w:hAnsiTheme="minorHAnsi" w:cstheme="minorHAnsi"/>
                <w:b/>
                <w:bCs/>
                <w:color w:val="434343"/>
                <w:sz w:val="22"/>
                <w:szCs w:val="22"/>
                <w:lang w:eastAsia="en-GB"/>
              </w:rPr>
            </w:pPr>
            <w:hyperlink r:id="rId18" w:history="1">
              <w:r w:rsidR="000F7FE2" w:rsidRPr="00686043">
                <w:rPr>
                  <w:rFonts w:asciiTheme="minorHAnsi" w:eastAsia="Times New Roman" w:hAnsiTheme="minorHAnsi" w:cstheme="minorHAnsi"/>
                  <w:color w:val="00468C"/>
                  <w:sz w:val="22"/>
                  <w:szCs w:val="22"/>
                  <w:lang w:eastAsia="en-GB"/>
                </w:rPr>
                <w:br/>
              </w:r>
            </w:hyperlink>
            <w:r w:rsidR="008E5DDF" w:rsidRPr="00686043">
              <w:rPr>
                <w:rFonts w:asciiTheme="minorHAnsi" w:eastAsia="Times New Roman" w:hAnsiTheme="minorHAnsi" w:cstheme="minorHAnsi"/>
                <w:b/>
                <w:bCs/>
                <w:color w:val="434343"/>
                <w:sz w:val="22"/>
                <w:szCs w:val="22"/>
                <w:lang w:eastAsia="en-GB"/>
              </w:rPr>
              <w:t xml:space="preserve"> </w:t>
            </w:r>
            <w:hyperlink r:id="rId19" w:history="1">
              <w:r w:rsidR="008E5DDF" w:rsidRPr="00686043">
                <w:rPr>
                  <w:rFonts w:asciiTheme="minorHAnsi" w:eastAsia="Times New Roman" w:hAnsiTheme="minorHAnsi" w:cstheme="minorHAnsi"/>
                  <w:b/>
                  <w:bCs/>
                  <w:color w:val="434343"/>
                  <w:sz w:val="22"/>
                  <w:szCs w:val="22"/>
                  <w:u w:val="single"/>
                  <w:lang w:eastAsia="en-GB"/>
                </w:rPr>
                <w:t>To map and speak the story</w:t>
              </w:r>
            </w:hyperlink>
          </w:p>
          <w:p w:rsidR="008E5DDF" w:rsidRPr="008E5DDF" w:rsidRDefault="008E5DDF" w:rsidP="008E5DDF">
            <w:pPr>
              <w:spacing w:before="180" w:after="720" w:line="360" w:lineRule="atLeast"/>
              <w:rPr>
                <w:rFonts w:eastAsia="Times New Roman" w:cstheme="minorHAnsi"/>
                <w:color w:val="434343"/>
                <w:lang w:eastAsia="en-GB"/>
              </w:rPr>
            </w:pPr>
            <w:r w:rsidRPr="008E5DDF">
              <w:rPr>
                <w:rFonts w:eastAsia="Times New Roman" w:cstheme="minorHAnsi"/>
                <w:color w:val="434343"/>
                <w:lang w:eastAsia="en-GB"/>
              </w:rPr>
              <w:t>In this lesson, we will create a story map for the story and use it to retell the key events.</w:t>
            </w:r>
          </w:p>
          <w:p w:rsidR="000F7FE2" w:rsidRPr="00686043" w:rsidRDefault="008E5DDF" w:rsidP="00A6533C">
            <w:pPr>
              <w:rPr>
                <w:rFonts w:cstheme="minorHAnsi"/>
              </w:rPr>
            </w:pPr>
            <w:r w:rsidRPr="00686043">
              <w:rPr>
                <w:rFonts w:cstheme="minorHAnsi"/>
                <w:color w:val="434343"/>
              </w:rPr>
              <w:t>https://classroom.thenational.academy/lessons/to-map-and-speak-the-story-6rr68t</w:t>
            </w:r>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rPr>
            </w:pPr>
            <w:r w:rsidRPr="00686043">
              <w:rPr>
                <w:rFonts w:cstheme="minorHAnsi"/>
              </w:rPr>
              <w:t xml:space="preserve">10.00-10.30   </w:t>
            </w:r>
          </w:p>
          <w:p w:rsidR="000F7FE2" w:rsidRPr="00686043" w:rsidRDefault="000F7FE2" w:rsidP="00A6533C">
            <w:pPr>
              <w:jc w:val="center"/>
              <w:rPr>
                <w:rFonts w:cstheme="minorHAnsi"/>
              </w:rPr>
            </w:pPr>
            <w:r w:rsidRPr="00686043">
              <w:rPr>
                <w:rFonts w:cstheme="minorHAnsi"/>
              </w:rPr>
              <w:t>Playtime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10.30-11.30</w:t>
            </w:r>
          </w:p>
        </w:tc>
        <w:tc>
          <w:tcPr>
            <w:tcW w:w="3685" w:type="dxa"/>
          </w:tcPr>
          <w:p w:rsidR="000F7FE2" w:rsidRPr="00686043" w:rsidRDefault="000F7FE2" w:rsidP="00A6533C">
            <w:pPr>
              <w:jc w:val="center"/>
              <w:rPr>
                <w:rFonts w:cstheme="minorHAnsi"/>
              </w:rPr>
            </w:pPr>
            <w:r w:rsidRPr="00686043">
              <w:rPr>
                <w:rFonts w:cstheme="minorHAnsi"/>
              </w:rPr>
              <w:t>Mathematics</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36EA6479" wp14:editId="591D34BF">
                  <wp:extent cx="438150" cy="383381"/>
                  <wp:effectExtent l="0" t="0" r="0" b="0"/>
                  <wp:docPr id="4" name="Picture 4"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8E5DDF" w:rsidRPr="008E5DDF" w:rsidRDefault="008E5DDF" w:rsidP="008E5DDF">
            <w:pPr>
              <w:spacing w:before="100" w:beforeAutospacing="1" w:after="100" w:afterAutospacing="1" w:line="360" w:lineRule="atLeast"/>
              <w:outlineLvl w:val="2"/>
              <w:rPr>
                <w:rFonts w:eastAsia="Times New Roman" w:cstheme="minorHAnsi"/>
                <w:b/>
                <w:bCs/>
                <w:color w:val="434343"/>
                <w:lang w:eastAsia="en-GB"/>
              </w:rPr>
            </w:pPr>
            <w:hyperlink r:id="rId20" w:history="1">
              <w:r w:rsidRPr="008E5DDF">
                <w:rPr>
                  <w:rFonts w:eastAsia="Times New Roman" w:cstheme="minorHAnsi"/>
                  <w:b/>
                  <w:bCs/>
                  <w:color w:val="434343"/>
                  <w:u w:val="single"/>
                  <w:lang w:eastAsia="en-GB"/>
                </w:rPr>
                <w:t>Understanding the concept of half (Part 1)</w:t>
              </w:r>
            </w:hyperlink>
          </w:p>
          <w:p w:rsidR="008E5DDF" w:rsidRPr="008E5DDF" w:rsidRDefault="008E5DDF" w:rsidP="008E5DDF">
            <w:pPr>
              <w:spacing w:before="180" w:after="720" w:line="360" w:lineRule="atLeast"/>
              <w:rPr>
                <w:rFonts w:eastAsia="Times New Roman" w:cstheme="minorHAnsi"/>
                <w:lang w:eastAsia="en-GB"/>
              </w:rPr>
            </w:pPr>
            <w:r w:rsidRPr="008E5DDF">
              <w:rPr>
                <w:rFonts w:eastAsia="Times New Roman" w:cstheme="minorHAnsi"/>
                <w:lang w:eastAsia="en-GB"/>
              </w:rPr>
              <w:t>In this lesson we will learn about what 'half' means by practising halving amounts.</w:t>
            </w:r>
          </w:p>
          <w:p w:rsidR="000F7FE2" w:rsidRPr="00686043" w:rsidRDefault="008E5DDF" w:rsidP="008E5DDF">
            <w:pPr>
              <w:spacing w:before="180" w:after="720" w:line="360" w:lineRule="atLeast"/>
              <w:rPr>
                <w:rFonts w:eastAsia="Times New Roman" w:cstheme="minorHAnsi"/>
                <w:lang w:eastAsia="en-GB"/>
              </w:rPr>
            </w:pPr>
            <w:r w:rsidRPr="00686043">
              <w:rPr>
                <w:rFonts w:cstheme="minorHAnsi"/>
                <w:color w:val="434343"/>
              </w:rPr>
              <w:t>https://classroom.thenational.academy/lessons/understanding-the-concept-of-half-part-1-ccvp8t</w:t>
            </w:r>
            <w:hyperlink r:id="rId21" w:history="1">
              <w:r w:rsidRPr="00686043">
                <w:rPr>
                  <w:rFonts w:eastAsia="Times New Roman" w:cstheme="minorHAnsi"/>
                  <w:color w:val="00468C"/>
                  <w:lang w:eastAsia="en-GB"/>
                </w:rPr>
                <w:br/>
              </w:r>
            </w:hyperlink>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11.30-12.00</w:t>
            </w:r>
          </w:p>
        </w:tc>
        <w:tc>
          <w:tcPr>
            <w:tcW w:w="3685" w:type="dxa"/>
          </w:tcPr>
          <w:p w:rsidR="000F7FE2" w:rsidRPr="00686043" w:rsidRDefault="000F7FE2" w:rsidP="00A6533C">
            <w:pPr>
              <w:jc w:val="center"/>
              <w:rPr>
                <w:rFonts w:cstheme="minorHAnsi"/>
                <w:noProof/>
                <w:lang w:eastAsia="en-GB"/>
              </w:rPr>
            </w:pPr>
            <w:r w:rsidRPr="00686043">
              <w:rPr>
                <w:rFonts w:cstheme="minorHAnsi"/>
                <w:noProof/>
                <w:lang w:eastAsia="en-GB"/>
              </w:rPr>
              <w:t xml:space="preserve">Active break </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507D6578" wp14:editId="75AA7D83">
                  <wp:extent cx="300039" cy="342900"/>
                  <wp:effectExtent l="0" t="0" r="5080" b="0"/>
                  <wp:docPr id="6" name="Picture 6"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8E5DDF" w:rsidRPr="00686043" w:rsidRDefault="008E5DDF" w:rsidP="008E5DDF">
            <w:pPr>
              <w:rPr>
                <w:rFonts w:cstheme="minorHAnsi"/>
              </w:rPr>
            </w:pPr>
            <w:r w:rsidRPr="00686043">
              <w:rPr>
                <w:rFonts w:cstheme="minorHAnsi"/>
              </w:rPr>
              <w:t>Sheriff updown the rabbit</w:t>
            </w:r>
          </w:p>
          <w:p w:rsidR="000F7FE2" w:rsidRPr="00686043" w:rsidRDefault="008E5DDF" w:rsidP="008E5DDF">
            <w:pPr>
              <w:rPr>
                <w:rFonts w:cstheme="minorHAnsi"/>
              </w:rPr>
            </w:pPr>
            <w:hyperlink r:id="rId22" w:history="1">
              <w:r w:rsidRPr="00686043">
                <w:rPr>
                  <w:rStyle w:val="Hyperlink"/>
                  <w:rFonts w:cstheme="minorHAnsi"/>
                </w:rPr>
                <w:t>https://www.youtube.com/watch?v=E6bCgeR1b2E</w:t>
              </w:r>
            </w:hyperlink>
          </w:p>
        </w:tc>
      </w:tr>
      <w:tr w:rsidR="000F7FE2" w:rsidRPr="00686043" w:rsidTr="00A6533C">
        <w:trPr>
          <w:trHeight w:val="760"/>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lastRenderedPageBreak/>
              <w:t>12.00-1.00</w:t>
            </w:r>
          </w:p>
          <w:p w:rsidR="000F7FE2" w:rsidRPr="00686043" w:rsidRDefault="000F7FE2" w:rsidP="00A6533C">
            <w:pPr>
              <w:jc w:val="center"/>
              <w:rPr>
                <w:rFonts w:cstheme="minorHAnsi"/>
                <w:b/>
              </w:rPr>
            </w:pPr>
            <w:r w:rsidRPr="00686043">
              <w:rPr>
                <w:rFonts w:cstheme="minorHAnsi"/>
                <w:b/>
              </w:rPr>
              <w:t>Lunchtime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1.00-2.00</w:t>
            </w:r>
          </w:p>
        </w:tc>
        <w:tc>
          <w:tcPr>
            <w:tcW w:w="3685" w:type="dxa"/>
          </w:tcPr>
          <w:p w:rsidR="000F7FE2" w:rsidRPr="00686043" w:rsidRDefault="000F7FE2" w:rsidP="00A6533C">
            <w:pPr>
              <w:jc w:val="center"/>
              <w:rPr>
                <w:rFonts w:cstheme="minorHAnsi"/>
              </w:rPr>
            </w:pPr>
            <w:r w:rsidRPr="00686043">
              <w:rPr>
                <w:rFonts w:cstheme="minorHAnsi"/>
              </w:rPr>
              <w:t>Understanding The World</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289E1163" wp14:editId="530DD41D">
                  <wp:extent cx="523875" cy="523875"/>
                  <wp:effectExtent l="0" t="0" r="9525" b="9525"/>
                  <wp:docPr id="8" name="Picture 8"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D961D9" w:rsidRPr="00D961D9" w:rsidRDefault="00D961D9" w:rsidP="00D961D9">
            <w:pPr>
              <w:spacing w:before="100" w:beforeAutospacing="1" w:after="100" w:afterAutospacing="1" w:line="360" w:lineRule="atLeast"/>
              <w:outlineLvl w:val="2"/>
              <w:rPr>
                <w:rFonts w:eastAsia="Times New Roman" w:cstheme="minorHAnsi"/>
                <w:b/>
                <w:bCs/>
                <w:color w:val="434343"/>
                <w:lang w:eastAsia="en-GB"/>
              </w:rPr>
            </w:pPr>
            <w:hyperlink r:id="rId23" w:history="1">
              <w:r w:rsidRPr="00D961D9">
                <w:rPr>
                  <w:rFonts w:eastAsia="Times New Roman" w:cstheme="minorHAnsi"/>
                  <w:b/>
                  <w:bCs/>
                  <w:color w:val="00468C"/>
                  <w:u w:val="single"/>
                  <w:lang w:eastAsia="en-GB"/>
                </w:rPr>
                <w:t>The Veggie Patch (Part 1)</w:t>
              </w:r>
            </w:hyperlink>
          </w:p>
          <w:p w:rsidR="00D961D9" w:rsidRPr="00D961D9" w:rsidRDefault="00D961D9" w:rsidP="00D961D9">
            <w:pPr>
              <w:spacing w:before="180" w:after="720" w:line="360" w:lineRule="atLeast"/>
              <w:rPr>
                <w:rFonts w:eastAsia="Times New Roman" w:cstheme="minorHAnsi"/>
                <w:color w:val="434343"/>
                <w:lang w:eastAsia="en-GB"/>
              </w:rPr>
            </w:pPr>
            <w:r w:rsidRPr="00D961D9">
              <w:rPr>
                <w:rFonts w:eastAsia="Times New Roman" w:cstheme="minorHAnsi"/>
                <w:color w:val="434343"/>
                <w:lang w:eastAsia="en-GB"/>
              </w:rPr>
              <w:t>In this lesson, we will get busy at the Veggie Patch. We will use raindrops to help us physicalise pitch and start to read high, middle and low sounds. This lesson's brand new song is one to dance to, so make sure you have plenty of space.</w:t>
            </w:r>
          </w:p>
          <w:p w:rsidR="000F7FE2" w:rsidRPr="00686043" w:rsidRDefault="00D961D9" w:rsidP="00A6533C">
            <w:pPr>
              <w:rPr>
                <w:rFonts w:cstheme="minorHAnsi"/>
              </w:rPr>
            </w:pPr>
            <w:r w:rsidRPr="00686043">
              <w:rPr>
                <w:rFonts w:cstheme="minorHAnsi"/>
                <w:color w:val="434343"/>
              </w:rPr>
              <w:t>https://classroom.thenational.academy/lessons/the-veggie-patch-part-1-c8wk6c</w:t>
            </w:r>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t>2.00-2.15</w:t>
            </w:r>
          </w:p>
          <w:p w:rsidR="000F7FE2" w:rsidRPr="00686043" w:rsidRDefault="000F7FE2" w:rsidP="00A6533C">
            <w:pPr>
              <w:jc w:val="center"/>
              <w:rPr>
                <w:rFonts w:cstheme="minorHAnsi"/>
                <w:b/>
              </w:rPr>
            </w:pPr>
            <w:r w:rsidRPr="00686043">
              <w:rPr>
                <w:rFonts w:cstheme="minorHAnsi"/>
                <w:b/>
              </w:rPr>
              <w:t>Playtime</w:t>
            </w:r>
          </w:p>
          <w:p w:rsidR="000F7FE2" w:rsidRPr="00686043" w:rsidRDefault="000F7FE2" w:rsidP="00A6533C">
            <w:pPr>
              <w:jc w:val="center"/>
              <w:rPr>
                <w:rFonts w:cstheme="minorHAnsi"/>
                <w:b/>
              </w:rPr>
            </w:pPr>
          </w:p>
        </w:tc>
      </w:tr>
      <w:tr w:rsidR="000F7FE2" w:rsidRPr="00686043" w:rsidTr="00A6533C">
        <w:trPr>
          <w:trHeight w:val="795"/>
        </w:trPr>
        <w:tc>
          <w:tcPr>
            <w:tcW w:w="1555" w:type="dxa"/>
            <w:shd w:val="clear" w:color="auto" w:fill="auto"/>
          </w:tcPr>
          <w:p w:rsidR="000F7FE2" w:rsidRPr="00686043" w:rsidRDefault="000F7FE2" w:rsidP="00A6533C">
            <w:pPr>
              <w:rPr>
                <w:rFonts w:cstheme="minorHAnsi"/>
              </w:rPr>
            </w:pPr>
            <w:r w:rsidRPr="00686043">
              <w:rPr>
                <w:rFonts w:cstheme="minorHAnsi"/>
              </w:rPr>
              <w:t>2.15-2.30</w:t>
            </w:r>
          </w:p>
          <w:p w:rsidR="000F7FE2" w:rsidRPr="00686043" w:rsidRDefault="000F7FE2" w:rsidP="00A6533C">
            <w:pPr>
              <w:rPr>
                <w:rFonts w:cstheme="minorHAnsi"/>
              </w:rPr>
            </w:pPr>
          </w:p>
        </w:tc>
        <w:tc>
          <w:tcPr>
            <w:tcW w:w="3685" w:type="dxa"/>
            <w:shd w:val="clear" w:color="auto" w:fill="auto"/>
          </w:tcPr>
          <w:p w:rsidR="000F7FE2" w:rsidRPr="00686043" w:rsidRDefault="000F7FE2" w:rsidP="00A6533C">
            <w:pPr>
              <w:jc w:val="center"/>
              <w:rPr>
                <w:rFonts w:cstheme="minorHAnsi"/>
              </w:rPr>
            </w:pPr>
            <w:r w:rsidRPr="00686043">
              <w:rPr>
                <w:rFonts w:cstheme="minorHAnsi"/>
              </w:rPr>
              <w:t>Storytime</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548F2B82" wp14:editId="1385054D">
                  <wp:extent cx="403720" cy="381000"/>
                  <wp:effectExtent l="0" t="0" r="0" b="0"/>
                  <wp:docPr id="9" name="Picture 9"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p>
          <w:p w:rsidR="000F7FE2" w:rsidRPr="00686043" w:rsidRDefault="000F7FE2" w:rsidP="00A6533C">
            <w:pPr>
              <w:jc w:val="center"/>
              <w:rPr>
                <w:rFonts w:cstheme="minorHAnsi"/>
              </w:rPr>
            </w:pPr>
          </w:p>
        </w:tc>
        <w:tc>
          <w:tcPr>
            <w:tcW w:w="8162" w:type="dxa"/>
            <w:shd w:val="clear" w:color="auto" w:fill="auto"/>
          </w:tcPr>
          <w:p w:rsidR="000F7FE2" w:rsidRPr="00686043" w:rsidRDefault="00686043" w:rsidP="00A6533C">
            <w:pPr>
              <w:pStyle w:val="Heading2"/>
              <w:outlineLvl w:val="1"/>
              <w:rPr>
                <w:rFonts w:asciiTheme="minorHAnsi" w:hAnsiTheme="minorHAnsi" w:cstheme="minorHAnsi"/>
                <w:color w:val="auto"/>
                <w:sz w:val="22"/>
                <w:szCs w:val="22"/>
              </w:rPr>
            </w:pPr>
            <w:r w:rsidRPr="00686043">
              <w:rPr>
                <w:rFonts w:asciiTheme="minorHAnsi" w:hAnsiTheme="minorHAnsi" w:cstheme="minorHAnsi"/>
                <w:color w:val="auto"/>
                <w:sz w:val="22"/>
                <w:szCs w:val="22"/>
              </w:rPr>
              <w:t xml:space="preserve">Oh No George! </w:t>
            </w:r>
          </w:p>
          <w:p w:rsidR="00686043" w:rsidRPr="00686043" w:rsidRDefault="00686043" w:rsidP="00686043">
            <w:pPr>
              <w:rPr>
                <w:rFonts w:cstheme="minorHAnsi"/>
              </w:rPr>
            </w:pPr>
            <w:hyperlink r:id="rId24" w:history="1">
              <w:r w:rsidRPr="00686043">
                <w:rPr>
                  <w:rStyle w:val="Hyperlink"/>
                  <w:rFonts w:cstheme="minorHAnsi"/>
                </w:rPr>
                <w:t>https://www.booktrust.org.uk/books-and-reading/have-some-fun/storybooks-and-games/oh-no-george/</w:t>
              </w:r>
            </w:hyperlink>
          </w:p>
          <w:p w:rsidR="00686043" w:rsidRPr="00686043" w:rsidRDefault="00686043" w:rsidP="00686043">
            <w:pPr>
              <w:rPr>
                <w:rFonts w:cstheme="minorHAnsi"/>
              </w:rPr>
            </w:pPr>
          </w:p>
        </w:tc>
      </w:tr>
    </w:tbl>
    <w:p w:rsidR="000F7FE2" w:rsidRPr="00686043" w:rsidRDefault="000F7FE2">
      <w:pPr>
        <w:rPr>
          <w:rFonts w:cstheme="minorHAnsi"/>
        </w:rPr>
      </w:pPr>
    </w:p>
    <w:p w:rsidR="000F7FE2" w:rsidRPr="00686043" w:rsidRDefault="000F7FE2">
      <w:pPr>
        <w:rPr>
          <w:rFonts w:cstheme="minorHAnsi"/>
        </w:rPr>
      </w:pPr>
    </w:p>
    <w:p w:rsidR="000F7FE2" w:rsidRPr="00686043" w:rsidRDefault="000F7FE2">
      <w:pPr>
        <w:rPr>
          <w:rFonts w:cstheme="minorHAnsi"/>
        </w:rPr>
      </w:pP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0F7FE2" w:rsidRPr="00686043" w:rsidTr="00A6533C">
        <w:trPr>
          <w:trHeight w:val="405"/>
        </w:trPr>
        <w:tc>
          <w:tcPr>
            <w:tcW w:w="1555" w:type="dxa"/>
          </w:tcPr>
          <w:p w:rsidR="000F7FE2" w:rsidRPr="00686043" w:rsidRDefault="000F7FE2" w:rsidP="00A6533C">
            <w:pPr>
              <w:jc w:val="center"/>
              <w:rPr>
                <w:rFonts w:cstheme="minorHAnsi"/>
                <w:b/>
              </w:rPr>
            </w:pPr>
            <w:r w:rsidRPr="00686043">
              <w:rPr>
                <w:rFonts w:cstheme="minorHAnsi"/>
                <w:b/>
              </w:rPr>
              <w:lastRenderedPageBreak/>
              <w:t>Wednesday</w:t>
            </w:r>
          </w:p>
        </w:tc>
        <w:tc>
          <w:tcPr>
            <w:tcW w:w="3685" w:type="dxa"/>
            <w:vMerge w:val="restart"/>
          </w:tcPr>
          <w:p w:rsidR="000F7FE2" w:rsidRPr="00686043" w:rsidRDefault="000F7FE2" w:rsidP="00A6533C">
            <w:pPr>
              <w:jc w:val="center"/>
              <w:rPr>
                <w:rFonts w:cstheme="minorHAnsi"/>
                <w:b/>
              </w:rPr>
            </w:pPr>
            <w:r w:rsidRPr="00686043">
              <w:rPr>
                <w:rFonts w:cstheme="minorHAnsi"/>
                <w:b/>
              </w:rPr>
              <w:t>Area of Learning</w:t>
            </w:r>
          </w:p>
        </w:tc>
        <w:tc>
          <w:tcPr>
            <w:tcW w:w="8162" w:type="dxa"/>
            <w:vMerge w:val="restart"/>
          </w:tcPr>
          <w:p w:rsidR="000F7FE2" w:rsidRPr="00686043" w:rsidRDefault="000F7FE2" w:rsidP="00A6533C">
            <w:pPr>
              <w:jc w:val="center"/>
              <w:rPr>
                <w:rFonts w:cstheme="minorHAnsi"/>
                <w:b/>
              </w:rPr>
            </w:pPr>
            <w:r w:rsidRPr="00686043">
              <w:rPr>
                <w:rFonts w:cstheme="minorHAnsi"/>
                <w:b/>
              </w:rPr>
              <w:t>Task/Link/Resources</w:t>
            </w:r>
          </w:p>
        </w:tc>
      </w:tr>
      <w:tr w:rsidR="000F7FE2" w:rsidRPr="00686043" w:rsidTr="00A6533C">
        <w:trPr>
          <w:trHeight w:val="405"/>
        </w:trPr>
        <w:tc>
          <w:tcPr>
            <w:tcW w:w="1555" w:type="dxa"/>
          </w:tcPr>
          <w:p w:rsidR="000F7FE2" w:rsidRPr="00686043" w:rsidRDefault="000F7FE2" w:rsidP="00A6533C">
            <w:pPr>
              <w:jc w:val="center"/>
              <w:rPr>
                <w:rFonts w:cstheme="minorHAnsi"/>
                <w:b/>
              </w:rPr>
            </w:pPr>
            <w:r w:rsidRPr="00686043">
              <w:rPr>
                <w:rFonts w:cstheme="minorHAnsi"/>
                <w:b/>
              </w:rPr>
              <w:t xml:space="preserve">Time </w:t>
            </w:r>
          </w:p>
        </w:tc>
        <w:tc>
          <w:tcPr>
            <w:tcW w:w="3685" w:type="dxa"/>
            <w:vMerge/>
          </w:tcPr>
          <w:p w:rsidR="000F7FE2" w:rsidRPr="00686043" w:rsidRDefault="000F7FE2" w:rsidP="00A6533C">
            <w:pPr>
              <w:jc w:val="center"/>
              <w:rPr>
                <w:rFonts w:cstheme="minorHAnsi"/>
                <w:b/>
              </w:rPr>
            </w:pPr>
          </w:p>
        </w:tc>
        <w:tc>
          <w:tcPr>
            <w:tcW w:w="8162" w:type="dxa"/>
            <w:vMerge/>
          </w:tcPr>
          <w:p w:rsidR="000F7FE2" w:rsidRPr="00686043" w:rsidRDefault="000F7FE2" w:rsidP="00A6533C">
            <w:pPr>
              <w:jc w:val="center"/>
              <w:rPr>
                <w:rFonts w:cstheme="minorHAnsi"/>
                <w:b/>
              </w:rPr>
            </w:pP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9.00-10.00</w:t>
            </w:r>
          </w:p>
        </w:tc>
        <w:tc>
          <w:tcPr>
            <w:tcW w:w="3685" w:type="dxa"/>
          </w:tcPr>
          <w:p w:rsidR="000F7FE2" w:rsidRPr="00686043" w:rsidRDefault="000F7FE2" w:rsidP="00A6533C">
            <w:pPr>
              <w:jc w:val="center"/>
              <w:rPr>
                <w:rFonts w:cstheme="minorHAnsi"/>
              </w:rPr>
            </w:pPr>
            <w:r w:rsidRPr="00686043">
              <w:rPr>
                <w:rFonts w:cstheme="minorHAnsi"/>
              </w:rPr>
              <w:t>Literacy</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742E3C4D" wp14:editId="2CCC5BCC">
                  <wp:extent cx="285750" cy="345982"/>
                  <wp:effectExtent l="0" t="0" r="0" b="0"/>
                  <wp:docPr id="10" name="Picture 10"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8E5DDF" w:rsidRPr="00686043" w:rsidRDefault="00686043" w:rsidP="008E5DDF">
            <w:pPr>
              <w:pStyle w:val="Heading3"/>
              <w:spacing w:line="360" w:lineRule="atLeast"/>
              <w:rPr>
                <w:rFonts w:asciiTheme="minorHAnsi" w:eastAsia="Times New Roman" w:hAnsiTheme="minorHAnsi" w:cstheme="minorHAnsi"/>
                <w:b/>
                <w:bCs/>
                <w:color w:val="434343"/>
                <w:sz w:val="22"/>
                <w:szCs w:val="22"/>
                <w:lang w:eastAsia="en-GB"/>
              </w:rPr>
            </w:pPr>
            <w:hyperlink r:id="rId25" w:history="1">
              <w:r w:rsidR="000F7FE2" w:rsidRPr="00686043">
                <w:rPr>
                  <w:rFonts w:asciiTheme="minorHAnsi" w:eastAsia="Times New Roman" w:hAnsiTheme="minorHAnsi" w:cstheme="minorHAnsi"/>
                  <w:color w:val="00468C"/>
                  <w:sz w:val="22"/>
                  <w:szCs w:val="22"/>
                  <w:lang w:eastAsia="en-GB"/>
                </w:rPr>
                <w:br/>
              </w:r>
            </w:hyperlink>
            <w:r w:rsidR="008E5DDF" w:rsidRPr="00686043">
              <w:rPr>
                <w:rFonts w:asciiTheme="minorHAnsi" w:eastAsia="Times New Roman" w:hAnsiTheme="minorHAnsi" w:cstheme="minorHAnsi"/>
                <w:b/>
                <w:bCs/>
                <w:color w:val="434343"/>
                <w:sz w:val="22"/>
                <w:szCs w:val="22"/>
                <w:lang w:eastAsia="en-GB"/>
              </w:rPr>
              <w:t xml:space="preserve"> </w:t>
            </w:r>
            <w:hyperlink r:id="rId26" w:history="1">
              <w:r w:rsidR="008E5DDF" w:rsidRPr="00686043">
                <w:rPr>
                  <w:rFonts w:asciiTheme="minorHAnsi" w:eastAsia="Times New Roman" w:hAnsiTheme="minorHAnsi" w:cstheme="minorHAnsi"/>
                  <w:b/>
                  <w:bCs/>
                  <w:color w:val="434343"/>
                  <w:sz w:val="22"/>
                  <w:szCs w:val="22"/>
                  <w:u w:val="single"/>
                  <w:lang w:eastAsia="en-GB"/>
                </w:rPr>
                <w:t>To step and speak the story</w:t>
              </w:r>
            </w:hyperlink>
          </w:p>
          <w:p w:rsidR="008E5DDF" w:rsidRPr="008E5DDF" w:rsidRDefault="008E5DDF" w:rsidP="008E5DDF">
            <w:pPr>
              <w:spacing w:before="180" w:after="720" w:line="360" w:lineRule="atLeast"/>
              <w:rPr>
                <w:rFonts w:eastAsia="Times New Roman" w:cstheme="minorHAnsi"/>
                <w:color w:val="434343"/>
                <w:lang w:eastAsia="en-GB"/>
              </w:rPr>
            </w:pPr>
            <w:r w:rsidRPr="008E5DDF">
              <w:rPr>
                <w:rFonts w:eastAsia="Times New Roman" w:cstheme="minorHAnsi"/>
                <w:color w:val="434343"/>
                <w:lang w:eastAsia="en-GB"/>
              </w:rPr>
              <w:t>In this lesson, we will recap the story, adding actions to help us remember key events.</w:t>
            </w:r>
          </w:p>
          <w:p w:rsidR="000F7FE2" w:rsidRPr="00686043" w:rsidRDefault="008E5DDF" w:rsidP="00A6533C">
            <w:pPr>
              <w:rPr>
                <w:rFonts w:cstheme="minorHAnsi"/>
              </w:rPr>
            </w:pPr>
            <w:r w:rsidRPr="00686043">
              <w:rPr>
                <w:rFonts w:cstheme="minorHAnsi"/>
                <w:color w:val="434343"/>
              </w:rPr>
              <w:t>https://classroom.thenational.academy/lessons/to-step-and-speak-the-story-65jk6d</w:t>
            </w:r>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rPr>
            </w:pPr>
            <w:r w:rsidRPr="00686043">
              <w:rPr>
                <w:rFonts w:cstheme="minorHAnsi"/>
              </w:rPr>
              <w:t xml:space="preserve">10.00-10.30   </w:t>
            </w:r>
          </w:p>
          <w:p w:rsidR="000F7FE2" w:rsidRPr="00686043" w:rsidRDefault="000F7FE2" w:rsidP="00A6533C">
            <w:pPr>
              <w:jc w:val="center"/>
              <w:rPr>
                <w:rFonts w:cstheme="minorHAnsi"/>
              </w:rPr>
            </w:pPr>
            <w:r w:rsidRPr="00686043">
              <w:rPr>
                <w:rFonts w:cstheme="minorHAnsi"/>
              </w:rPr>
              <w:t>Playtime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10.30-11.30</w:t>
            </w:r>
          </w:p>
        </w:tc>
        <w:tc>
          <w:tcPr>
            <w:tcW w:w="3685" w:type="dxa"/>
          </w:tcPr>
          <w:p w:rsidR="000F7FE2" w:rsidRPr="00686043" w:rsidRDefault="000F7FE2" w:rsidP="00A6533C">
            <w:pPr>
              <w:jc w:val="center"/>
              <w:rPr>
                <w:rFonts w:cstheme="minorHAnsi"/>
              </w:rPr>
            </w:pPr>
            <w:r w:rsidRPr="00686043">
              <w:rPr>
                <w:rFonts w:cstheme="minorHAnsi"/>
              </w:rPr>
              <w:t>Mathematics</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36EA6479" wp14:editId="591D34BF">
                  <wp:extent cx="438150" cy="383381"/>
                  <wp:effectExtent l="0" t="0" r="0" b="0"/>
                  <wp:docPr id="12" name="Picture 12"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8E5DDF" w:rsidRPr="008E5DDF" w:rsidRDefault="008E5DDF" w:rsidP="008E5DDF">
            <w:pPr>
              <w:spacing w:before="100" w:beforeAutospacing="1" w:after="100" w:afterAutospacing="1" w:line="360" w:lineRule="atLeast"/>
              <w:outlineLvl w:val="2"/>
              <w:rPr>
                <w:rFonts w:eastAsia="Times New Roman" w:cstheme="minorHAnsi"/>
                <w:b/>
                <w:bCs/>
                <w:color w:val="434343"/>
                <w:lang w:eastAsia="en-GB"/>
              </w:rPr>
            </w:pPr>
            <w:hyperlink r:id="rId27" w:history="1">
              <w:r w:rsidRPr="00686043">
                <w:rPr>
                  <w:rFonts w:eastAsia="Times New Roman" w:cstheme="minorHAnsi"/>
                  <w:b/>
                  <w:bCs/>
                  <w:color w:val="434343"/>
                  <w:u w:val="single"/>
                  <w:lang w:eastAsia="en-GB"/>
                </w:rPr>
                <w:t>Understanding the concept of half (Part 2)</w:t>
              </w:r>
            </w:hyperlink>
          </w:p>
          <w:p w:rsidR="008E5DDF" w:rsidRPr="008E5DDF" w:rsidRDefault="008E5DDF" w:rsidP="008E5DDF">
            <w:pPr>
              <w:spacing w:before="180" w:after="720" w:line="360" w:lineRule="atLeast"/>
              <w:rPr>
                <w:rFonts w:eastAsia="Times New Roman" w:cstheme="minorHAnsi"/>
                <w:color w:val="434343"/>
                <w:lang w:eastAsia="en-GB"/>
              </w:rPr>
            </w:pPr>
            <w:r w:rsidRPr="008E5DDF">
              <w:rPr>
                <w:rFonts w:eastAsia="Times New Roman" w:cstheme="minorHAnsi"/>
                <w:color w:val="434343"/>
                <w:lang w:eastAsia="en-GB"/>
              </w:rPr>
              <w:t>In this lesson we will continue to practise halving.</w:t>
            </w:r>
          </w:p>
          <w:p w:rsidR="000F7FE2" w:rsidRPr="00686043" w:rsidRDefault="008E5DDF" w:rsidP="00A6533C">
            <w:pPr>
              <w:spacing w:before="180" w:after="720" w:line="360" w:lineRule="atLeast"/>
              <w:rPr>
                <w:rFonts w:eastAsia="Times New Roman" w:cstheme="minorHAnsi"/>
                <w:lang w:eastAsia="en-GB"/>
              </w:rPr>
            </w:pPr>
            <w:r w:rsidRPr="00686043">
              <w:rPr>
                <w:rFonts w:cstheme="minorHAnsi"/>
                <w:color w:val="434343"/>
              </w:rPr>
              <w:t>https://classroom.thenational.academy/lessons/understanding-the-concept-of-half-part-2-64v30e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11.30-12.00</w:t>
            </w:r>
          </w:p>
        </w:tc>
        <w:tc>
          <w:tcPr>
            <w:tcW w:w="3685" w:type="dxa"/>
          </w:tcPr>
          <w:p w:rsidR="000F7FE2" w:rsidRPr="00686043" w:rsidRDefault="000F7FE2" w:rsidP="00A6533C">
            <w:pPr>
              <w:jc w:val="center"/>
              <w:rPr>
                <w:rFonts w:cstheme="minorHAnsi"/>
                <w:noProof/>
                <w:lang w:eastAsia="en-GB"/>
              </w:rPr>
            </w:pPr>
            <w:r w:rsidRPr="00686043">
              <w:rPr>
                <w:rFonts w:cstheme="minorHAnsi"/>
                <w:noProof/>
                <w:lang w:eastAsia="en-GB"/>
              </w:rPr>
              <w:t xml:space="preserve">Active break </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507D6578" wp14:editId="75AA7D83">
                  <wp:extent cx="300039" cy="342900"/>
                  <wp:effectExtent l="0" t="0" r="5080" b="0"/>
                  <wp:docPr id="13" name="Picture 13"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0F7FE2" w:rsidRPr="00686043" w:rsidRDefault="008E5DDF" w:rsidP="00A6533C">
            <w:pPr>
              <w:rPr>
                <w:rFonts w:cstheme="minorHAnsi"/>
              </w:rPr>
            </w:pPr>
            <w:r w:rsidRPr="00686043">
              <w:rPr>
                <w:rFonts w:cstheme="minorHAnsi"/>
              </w:rPr>
              <w:t xml:space="preserve">Andy’s Wild Workouts </w:t>
            </w:r>
          </w:p>
          <w:p w:rsidR="008E5DDF" w:rsidRPr="00686043" w:rsidRDefault="008E5DDF" w:rsidP="00A6533C">
            <w:pPr>
              <w:rPr>
                <w:rFonts w:cstheme="minorHAnsi"/>
              </w:rPr>
            </w:pPr>
            <w:r w:rsidRPr="00686043">
              <w:rPr>
                <w:rFonts w:cstheme="minorHAnsi"/>
              </w:rPr>
              <w:t>https://www.bbc.co.uk/programmes/p06tmnby</w:t>
            </w:r>
          </w:p>
        </w:tc>
      </w:tr>
      <w:tr w:rsidR="000F7FE2" w:rsidRPr="00686043" w:rsidTr="00A6533C">
        <w:trPr>
          <w:trHeight w:val="760"/>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lastRenderedPageBreak/>
              <w:t>12.00-1.00</w:t>
            </w:r>
          </w:p>
          <w:p w:rsidR="000F7FE2" w:rsidRPr="00686043" w:rsidRDefault="000F7FE2" w:rsidP="00A6533C">
            <w:pPr>
              <w:jc w:val="center"/>
              <w:rPr>
                <w:rFonts w:cstheme="minorHAnsi"/>
                <w:b/>
              </w:rPr>
            </w:pPr>
            <w:r w:rsidRPr="00686043">
              <w:rPr>
                <w:rFonts w:cstheme="minorHAnsi"/>
                <w:b/>
              </w:rPr>
              <w:t>Lunchtime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1.00-2.00</w:t>
            </w:r>
          </w:p>
        </w:tc>
        <w:tc>
          <w:tcPr>
            <w:tcW w:w="3685" w:type="dxa"/>
          </w:tcPr>
          <w:p w:rsidR="000F7FE2" w:rsidRPr="00686043" w:rsidRDefault="000F7FE2" w:rsidP="00A6533C">
            <w:pPr>
              <w:jc w:val="center"/>
              <w:rPr>
                <w:rFonts w:cstheme="minorHAnsi"/>
              </w:rPr>
            </w:pPr>
            <w:r w:rsidRPr="00686043">
              <w:rPr>
                <w:rFonts w:cstheme="minorHAnsi"/>
              </w:rPr>
              <w:t>Understanding The World</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289E1163" wp14:editId="530DD41D">
                  <wp:extent cx="523875" cy="523875"/>
                  <wp:effectExtent l="0" t="0" r="9525" b="9525"/>
                  <wp:docPr id="14" name="Picture 14"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0F7FE2" w:rsidRPr="00686043" w:rsidRDefault="00D961D9" w:rsidP="00A6533C">
            <w:pPr>
              <w:rPr>
                <w:rFonts w:cstheme="minorHAnsi"/>
              </w:rPr>
            </w:pPr>
            <w:r w:rsidRPr="00686043">
              <w:rPr>
                <w:rFonts w:cstheme="minorHAnsi"/>
              </w:rPr>
              <w:t xml:space="preserve">MFL </w:t>
            </w:r>
            <w:r w:rsidR="00173456" w:rsidRPr="00686043">
              <w:rPr>
                <w:rFonts w:cstheme="minorHAnsi"/>
              </w:rPr>
              <w:t>–</w:t>
            </w:r>
            <w:r w:rsidRPr="00686043">
              <w:rPr>
                <w:rFonts w:cstheme="minorHAnsi"/>
              </w:rPr>
              <w:t xml:space="preserve"> </w:t>
            </w:r>
            <w:r w:rsidR="00173456" w:rsidRPr="00686043">
              <w:rPr>
                <w:rFonts w:cstheme="minorHAnsi"/>
              </w:rPr>
              <w:t xml:space="preserve">French colours </w:t>
            </w:r>
          </w:p>
          <w:p w:rsidR="00173456" w:rsidRPr="00686043" w:rsidRDefault="00173456" w:rsidP="00A6533C">
            <w:pPr>
              <w:rPr>
                <w:rFonts w:cstheme="minorHAnsi"/>
              </w:rPr>
            </w:pPr>
            <w:hyperlink r:id="rId28" w:history="1">
              <w:r w:rsidRPr="00686043">
                <w:rPr>
                  <w:rStyle w:val="Hyperlink"/>
                  <w:rFonts w:cstheme="minorHAnsi"/>
                </w:rPr>
                <w:t>https://www.youtube.com/watch?v=acvUtipaC5Y</w:t>
              </w:r>
            </w:hyperlink>
          </w:p>
          <w:p w:rsidR="00173456" w:rsidRPr="00686043" w:rsidRDefault="00173456" w:rsidP="00A6533C">
            <w:pPr>
              <w:rPr>
                <w:rFonts w:cstheme="minorHAnsi"/>
              </w:rPr>
            </w:pPr>
          </w:p>
          <w:p w:rsidR="00173456" w:rsidRPr="00686043" w:rsidRDefault="00173456" w:rsidP="00A6533C">
            <w:pPr>
              <w:rPr>
                <w:rFonts w:cstheme="minorHAnsi"/>
              </w:rPr>
            </w:pPr>
            <w:r w:rsidRPr="00686043">
              <w:rPr>
                <w:rFonts w:cstheme="minorHAnsi"/>
              </w:rPr>
              <w:t xml:space="preserve">learn to sing ‘ The Rainbow Song’ in French </w:t>
            </w:r>
          </w:p>
          <w:p w:rsidR="00173456" w:rsidRPr="00686043" w:rsidRDefault="00173456" w:rsidP="00A6533C">
            <w:pPr>
              <w:rPr>
                <w:rFonts w:cstheme="minorHAnsi"/>
              </w:rPr>
            </w:pPr>
            <w:hyperlink r:id="rId29" w:history="1">
              <w:r w:rsidRPr="00686043">
                <w:rPr>
                  <w:rStyle w:val="Hyperlink"/>
                  <w:rFonts w:cstheme="minorHAnsi"/>
                </w:rPr>
                <w:t>https://www.youtube.com/watch?v=WZWN2Uragvc</w:t>
              </w:r>
            </w:hyperlink>
          </w:p>
          <w:p w:rsidR="00173456" w:rsidRPr="00686043" w:rsidRDefault="00173456" w:rsidP="00A6533C">
            <w:pPr>
              <w:rPr>
                <w:rFonts w:cstheme="minorHAnsi"/>
              </w:rPr>
            </w:pPr>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t>2.00-2.15</w:t>
            </w:r>
          </w:p>
          <w:p w:rsidR="000F7FE2" w:rsidRPr="00686043" w:rsidRDefault="000F7FE2" w:rsidP="00A6533C">
            <w:pPr>
              <w:jc w:val="center"/>
              <w:rPr>
                <w:rFonts w:cstheme="minorHAnsi"/>
                <w:b/>
              </w:rPr>
            </w:pPr>
            <w:r w:rsidRPr="00686043">
              <w:rPr>
                <w:rFonts w:cstheme="minorHAnsi"/>
                <w:b/>
              </w:rPr>
              <w:t>Playtime</w:t>
            </w:r>
          </w:p>
          <w:p w:rsidR="000F7FE2" w:rsidRPr="00686043" w:rsidRDefault="000F7FE2" w:rsidP="00A6533C">
            <w:pPr>
              <w:jc w:val="center"/>
              <w:rPr>
                <w:rFonts w:cstheme="minorHAnsi"/>
                <w:b/>
              </w:rPr>
            </w:pPr>
          </w:p>
        </w:tc>
      </w:tr>
      <w:tr w:rsidR="000F7FE2" w:rsidRPr="00686043" w:rsidTr="00A6533C">
        <w:trPr>
          <w:trHeight w:val="795"/>
        </w:trPr>
        <w:tc>
          <w:tcPr>
            <w:tcW w:w="1555" w:type="dxa"/>
            <w:shd w:val="clear" w:color="auto" w:fill="auto"/>
          </w:tcPr>
          <w:p w:rsidR="000F7FE2" w:rsidRPr="00686043" w:rsidRDefault="000F7FE2" w:rsidP="00A6533C">
            <w:pPr>
              <w:rPr>
                <w:rFonts w:cstheme="minorHAnsi"/>
              </w:rPr>
            </w:pPr>
            <w:r w:rsidRPr="00686043">
              <w:rPr>
                <w:rFonts w:cstheme="minorHAnsi"/>
              </w:rPr>
              <w:t>2.15-2.30</w:t>
            </w:r>
          </w:p>
          <w:p w:rsidR="000F7FE2" w:rsidRPr="00686043" w:rsidRDefault="000F7FE2" w:rsidP="00A6533C">
            <w:pPr>
              <w:rPr>
                <w:rFonts w:cstheme="minorHAnsi"/>
              </w:rPr>
            </w:pPr>
          </w:p>
        </w:tc>
        <w:tc>
          <w:tcPr>
            <w:tcW w:w="3685" w:type="dxa"/>
            <w:shd w:val="clear" w:color="auto" w:fill="auto"/>
          </w:tcPr>
          <w:p w:rsidR="000F7FE2" w:rsidRPr="00686043" w:rsidRDefault="000F7FE2" w:rsidP="00A6533C">
            <w:pPr>
              <w:jc w:val="center"/>
              <w:rPr>
                <w:rFonts w:cstheme="minorHAnsi"/>
              </w:rPr>
            </w:pPr>
            <w:r w:rsidRPr="00686043">
              <w:rPr>
                <w:rFonts w:cstheme="minorHAnsi"/>
              </w:rPr>
              <w:t>Storytime</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548F2B82" wp14:editId="1385054D">
                  <wp:extent cx="403720" cy="381000"/>
                  <wp:effectExtent l="0" t="0" r="0" b="0"/>
                  <wp:docPr id="15" name="Picture 15"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p>
          <w:p w:rsidR="000F7FE2" w:rsidRPr="00686043" w:rsidRDefault="000F7FE2" w:rsidP="00A6533C">
            <w:pPr>
              <w:jc w:val="center"/>
              <w:rPr>
                <w:rFonts w:cstheme="minorHAnsi"/>
              </w:rPr>
            </w:pPr>
          </w:p>
        </w:tc>
        <w:tc>
          <w:tcPr>
            <w:tcW w:w="8162" w:type="dxa"/>
            <w:shd w:val="clear" w:color="auto" w:fill="auto"/>
          </w:tcPr>
          <w:p w:rsidR="000F7FE2" w:rsidRPr="00686043" w:rsidRDefault="00686043" w:rsidP="00A6533C">
            <w:pPr>
              <w:pStyle w:val="Heading2"/>
              <w:outlineLvl w:val="1"/>
              <w:rPr>
                <w:rFonts w:asciiTheme="minorHAnsi" w:hAnsiTheme="minorHAnsi" w:cstheme="minorHAnsi"/>
                <w:color w:val="auto"/>
                <w:sz w:val="22"/>
                <w:szCs w:val="22"/>
              </w:rPr>
            </w:pPr>
            <w:r w:rsidRPr="00686043">
              <w:rPr>
                <w:rFonts w:asciiTheme="minorHAnsi" w:hAnsiTheme="minorHAnsi" w:cstheme="minorHAnsi"/>
                <w:color w:val="auto"/>
                <w:sz w:val="22"/>
                <w:szCs w:val="22"/>
              </w:rPr>
              <w:t>Some Dogs Do</w:t>
            </w:r>
          </w:p>
          <w:p w:rsidR="00686043" w:rsidRPr="00686043" w:rsidRDefault="00686043" w:rsidP="00686043">
            <w:pPr>
              <w:rPr>
                <w:rFonts w:cstheme="minorHAnsi"/>
              </w:rPr>
            </w:pPr>
            <w:hyperlink r:id="rId30" w:history="1">
              <w:r w:rsidRPr="00686043">
                <w:rPr>
                  <w:rStyle w:val="Hyperlink"/>
                  <w:rFonts w:cstheme="minorHAnsi"/>
                </w:rPr>
                <w:t>https://www.booktrust.org.uk/books-and-reading/have-some-fun/storybooks-and-games/some-dogs-do/</w:t>
              </w:r>
            </w:hyperlink>
          </w:p>
          <w:p w:rsidR="00686043" w:rsidRPr="00686043" w:rsidRDefault="00686043" w:rsidP="00686043">
            <w:pPr>
              <w:rPr>
                <w:rFonts w:cstheme="minorHAnsi"/>
              </w:rPr>
            </w:pPr>
          </w:p>
        </w:tc>
      </w:tr>
    </w:tbl>
    <w:p w:rsidR="000F7FE2" w:rsidRPr="00686043" w:rsidRDefault="000F7FE2">
      <w:pPr>
        <w:rPr>
          <w:rFonts w:cstheme="minorHAnsi"/>
        </w:rPr>
      </w:pPr>
    </w:p>
    <w:p w:rsidR="000F7FE2" w:rsidRPr="00686043" w:rsidRDefault="000F7FE2">
      <w:pPr>
        <w:rPr>
          <w:rFonts w:cstheme="minorHAnsi"/>
        </w:rPr>
      </w:pPr>
    </w:p>
    <w:p w:rsidR="000F7FE2" w:rsidRPr="00686043" w:rsidRDefault="000F7FE2">
      <w:pPr>
        <w:rPr>
          <w:rFonts w:cstheme="minorHAnsi"/>
        </w:rPr>
      </w:pP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0F7FE2" w:rsidRPr="00686043" w:rsidTr="00A6533C">
        <w:trPr>
          <w:trHeight w:val="405"/>
        </w:trPr>
        <w:tc>
          <w:tcPr>
            <w:tcW w:w="1555" w:type="dxa"/>
          </w:tcPr>
          <w:p w:rsidR="000F7FE2" w:rsidRPr="00686043" w:rsidRDefault="000F7FE2" w:rsidP="00A6533C">
            <w:pPr>
              <w:jc w:val="center"/>
              <w:rPr>
                <w:rFonts w:cstheme="minorHAnsi"/>
                <w:b/>
              </w:rPr>
            </w:pPr>
            <w:r w:rsidRPr="00686043">
              <w:rPr>
                <w:rFonts w:cstheme="minorHAnsi"/>
                <w:b/>
              </w:rPr>
              <w:lastRenderedPageBreak/>
              <w:t>Thursday</w:t>
            </w:r>
          </w:p>
        </w:tc>
        <w:tc>
          <w:tcPr>
            <w:tcW w:w="3685" w:type="dxa"/>
            <w:vMerge w:val="restart"/>
          </w:tcPr>
          <w:p w:rsidR="000F7FE2" w:rsidRPr="00686043" w:rsidRDefault="000F7FE2" w:rsidP="00A6533C">
            <w:pPr>
              <w:jc w:val="center"/>
              <w:rPr>
                <w:rFonts w:cstheme="minorHAnsi"/>
                <w:b/>
              </w:rPr>
            </w:pPr>
            <w:r w:rsidRPr="00686043">
              <w:rPr>
                <w:rFonts w:cstheme="minorHAnsi"/>
                <w:b/>
              </w:rPr>
              <w:t>Area of Learning</w:t>
            </w:r>
          </w:p>
        </w:tc>
        <w:tc>
          <w:tcPr>
            <w:tcW w:w="8162" w:type="dxa"/>
            <w:vMerge w:val="restart"/>
          </w:tcPr>
          <w:p w:rsidR="000F7FE2" w:rsidRPr="00686043" w:rsidRDefault="000F7FE2" w:rsidP="00A6533C">
            <w:pPr>
              <w:jc w:val="center"/>
              <w:rPr>
                <w:rFonts w:cstheme="minorHAnsi"/>
                <w:b/>
              </w:rPr>
            </w:pPr>
            <w:r w:rsidRPr="00686043">
              <w:rPr>
                <w:rFonts w:cstheme="minorHAnsi"/>
                <w:b/>
              </w:rPr>
              <w:t>Task/Link/Resources</w:t>
            </w:r>
          </w:p>
        </w:tc>
      </w:tr>
      <w:tr w:rsidR="000F7FE2" w:rsidRPr="00686043" w:rsidTr="00A6533C">
        <w:trPr>
          <w:trHeight w:val="405"/>
        </w:trPr>
        <w:tc>
          <w:tcPr>
            <w:tcW w:w="1555" w:type="dxa"/>
          </w:tcPr>
          <w:p w:rsidR="000F7FE2" w:rsidRPr="00686043" w:rsidRDefault="000F7FE2" w:rsidP="00A6533C">
            <w:pPr>
              <w:jc w:val="center"/>
              <w:rPr>
                <w:rFonts w:cstheme="minorHAnsi"/>
                <w:b/>
              </w:rPr>
            </w:pPr>
            <w:r w:rsidRPr="00686043">
              <w:rPr>
                <w:rFonts w:cstheme="minorHAnsi"/>
                <w:b/>
              </w:rPr>
              <w:t xml:space="preserve">Time </w:t>
            </w:r>
          </w:p>
        </w:tc>
        <w:tc>
          <w:tcPr>
            <w:tcW w:w="3685" w:type="dxa"/>
            <w:vMerge/>
          </w:tcPr>
          <w:p w:rsidR="000F7FE2" w:rsidRPr="00686043" w:rsidRDefault="000F7FE2" w:rsidP="00A6533C">
            <w:pPr>
              <w:jc w:val="center"/>
              <w:rPr>
                <w:rFonts w:cstheme="minorHAnsi"/>
                <w:b/>
              </w:rPr>
            </w:pPr>
          </w:p>
        </w:tc>
        <w:tc>
          <w:tcPr>
            <w:tcW w:w="8162" w:type="dxa"/>
            <w:vMerge/>
          </w:tcPr>
          <w:p w:rsidR="000F7FE2" w:rsidRPr="00686043" w:rsidRDefault="000F7FE2" w:rsidP="00A6533C">
            <w:pPr>
              <w:jc w:val="center"/>
              <w:rPr>
                <w:rFonts w:cstheme="minorHAnsi"/>
                <w:b/>
              </w:rPr>
            </w:pP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9.00-10.00</w:t>
            </w:r>
          </w:p>
        </w:tc>
        <w:tc>
          <w:tcPr>
            <w:tcW w:w="3685" w:type="dxa"/>
          </w:tcPr>
          <w:p w:rsidR="000F7FE2" w:rsidRPr="00686043" w:rsidRDefault="000F7FE2" w:rsidP="00A6533C">
            <w:pPr>
              <w:jc w:val="center"/>
              <w:rPr>
                <w:rFonts w:cstheme="minorHAnsi"/>
              </w:rPr>
            </w:pPr>
            <w:r w:rsidRPr="00686043">
              <w:rPr>
                <w:rFonts w:cstheme="minorHAnsi"/>
              </w:rPr>
              <w:t>Literacy</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742E3C4D" wp14:editId="2CCC5BCC">
                  <wp:extent cx="285750" cy="345982"/>
                  <wp:effectExtent l="0" t="0" r="0" b="0"/>
                  <wp:docPr id="16" name="Picture 16"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8E5DDF" w:rsidRPr="00686043" w:rsidRDefault="00686043" w:rsidP="008E5DDF">
            <w:pPr>
              <w:pStyle w:val="Heading3"/>
              <w:spacing w:line="360" w:lineRule="atLeast"/>
              <w:rPr>
                <w:rFonts w:asciiTheme="minorHAnsi" w:eastAsia="Times New Roman" w:hAnsiTheme="minorHAnsi" w:cstheme="minorHAnsi"/>
                <w:b/>
                <w:bCs/>
                <w:color w:val="434343"/>
                <w:sz w:val="22"/>
                <w:szCs w:val="22"/>
                <w:lang w:eastAsia="en-GB"/>
              </w:rPr>
            </w:pPr>
            <w:hyperlink r:id="rId31" w:history="1">
              <w:r w:rsidR="000F7FE2" w:rsidRPr="00686043">
                <w:rPr>
                  <w:rFonts w:asciiTheme="minorHAnsi" w:eastAsia="Times New Roman" w:hAnsiTheme="minorHAnsi" w:cstheme="minorHAnsi"/>
                  <w:color w:val="00468C"/>
                  <w:sz w:val="22"/>
                  <w:szCs w:val="22"/>
                  <w:lang w:eastAsia="en-GB"/>
                </w:rPr>
                <w:br/>
              </w:r>
            </w:hyperlink>
            <w:r w:rsidR="008E5DDF" w:rsidRPr="00686043">
              <w:rPr>
                <w:rFonts w:asciiTheme="minorHAnsi" w:eastAsia="Times New Roman" w:hAnsiTheme="minorHAnsi" w:cstheme="minorHAnsi"/>
                <w:b/>
                <w:bCs/>
                <w:color w:val="434343"/>
                <w:sz w:val="22"/>
                <w:szCs w:val="22"/>
                <w:lang w:eastAsia="en-GB"/>
              </w:rPr>
              <w:t xml:space="preserve"> </w:t>
            </w:r>
            <w:hyperlink r:id="rId32" w:history="1">
              <w:r w:rsidR="008E5DDF" w:rsidRPr="00686043">
                <w:rPr>
                  <w:rFonts w:asciiTheme="minorHAnsi" w:eastAsia="Times New Roman" w:hAnsiTheme="minorHAnsi" w:cstheme="minorHAnsi"/>
                  <w:b/>
                  <w:bCs/>
                  <w:color w:val="434343"/>
                  <w:sz w:val="22"/>
                  <w:szCs w:val="22"/>
                  <w:u w:val="single"/>
                  <w:lang w:eastAsia="en-GB"/>
                </w:rPr>
                <w:t>To dance a story</w:t>
              </w:r>
            </w:hyperlink>
          </w:p>
          <w:p w:rsidR="008E5DDF" w:rsidRPr="008E5DDF" w:rsidRDefault="008E5DDF" w:rsidP="008E5DDF">
            <w:pPr>
              <w:spacing w:before="180" w:after="720" w:line="360" w:lineRule="atLeast"/>
              <w:rPr>
                <w:rFonts w:eastAsia="Times New Roman" w:cstheme="minorHAnsi"/>
                <w:lang w:eastAsia="en-GB"/>
              </w:rPr>
            </w:pPr>
            <w:r w:rsidRPr="008E5DDF">
              <w:rPr>
                <w:rFonts w:eastAsia="Times New Roman" w:cstheme="minorHAnsi"/>
                <w:lang w:eastAsia="en-GB"/>
              </w:rPr>
              <w:t>In this lesson, we will use dance to help us deepen our understanding of the story.</w:t>
            </w:r>
          </w:p>
          <w:p w:rsidR="000F7FE2" w:rsidRPr="00686043" w:rsidRDefault="008E5DDF" w:rsidP="008E5DDF">
            <w:pPr>
              <w:rPr>
                <w:rFonts w:cstheme="minorHAnsi"/>
              </w:rPr>
            </w:pPr>
            <w:r w:rsidRPr="00686043">
              <w:rPr>
                <w:rFonts w:cstheme="minorHAnsi"/>
                <w:color w:val="434343"/>
              </w:rPr>
              <w:t>https://classroom.thenational.academy/lessons/to-dance-a-story-ctk38d</w:t>
            </w:r>
            <w:hyperlink r:id="rId33" w:history="1">
              <w:r w:rsidRPr="00686043">
                <w:rPr>
                  <w:rFonts w:eastAsia="Times New Roman" w:cstheme="minorHAnsi"/>
                  <w:color w:val="00468C"/>
                  <w:lang w:eastAsia="en-GB"/>
                </w:rPr>
                <w:br/>
              </w:r>
            </w:hyperlink>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rPr>
            </w:pPr>
            <w:r w:rsidRPr="00686043">
              <w:rPr>
                <w:rFonts w:cstheme="minorHAnsi"/>
              </w:rPr>
              <w:t xml:space="preserve">10.00-10.30   </w:t>
            </w:r>
          </w:p>
          <w:p w:rsidR="000F7FE2" w:rsidRPr="00686043" w:rsidRDefault="000F7FE2" w:rsidP="00A6533C">
            <w:pPr>
              <w:jc w:val="center"/>
              <w:rPr>
                <w:rFonts w:cstheme="minorHAnsi"/>
              </w:rPr>
            </w:pPr>
            <w:r w:rsidRPr="00686043">
              <w:rPr>
                <w:rFonts w:cstheme="minorHAnsi"/>
              </w:rPr>
              <w:t>Playtime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10.30-11.30</w:t>
            </w:r>
          </w:p>
        </w:tc>
        <w:tc>
          <w:tcPr>
            <w:tcW w:w="3685" w:type="dxa"/>
          </w:tcPr>
          <w:p w:rsidR="000F7FE2" w:rsidRPr="00686043" w:rsidRDefault="000F7FE2" w:rsidP="00A6533C">
            <w:pPr>
              <w:jc w:val="center"/>
              <w:rPr>
                <w:rFonts w:cstheme="minorHAnsi"/>
              </w:rPr>
            </w:pPr>
            <w:r w:rsidRPr="00686043">
              <w:rPr>
                <w:rFonts w:cstheme="minorHAnsi"/>
              </w:rPr>
              <w:t>Mathematics</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36EA6479" wp14:editId="591D34BF">
                  <wp:extent cx="438150" cy="383381"/>
                  <wp:effectExtent l="0" t="0" r="0" b="0"/>
                  <wp:docPr id="17" name="Picture 17"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8E5DDF" w:rsidRPr="008E5DDF" w:rsidRDefault="008E5DDF" w:rsidP="008E5DDF">
            <w:pPr>
              <w:spacing w:before="100" w:beforeAutospacing="1" w:after="100" w:afterAutospacing="1" w:line="360" w:lineRule="atLeast"/>
              <w:outlineLvl w:val="2"/>
              <w:rPr>
                <w:rFonts w:eastAsia="Times New Roman" w:cstheme="minorHAnsi"/>
                <w:b/>
                <w:bCs/>
                <w:color w:val="434343"/>
                <w:lang w:eastAsia="en-GB"/>
              </w:rPr>
            </w:pPr>
            <w:hyperlink r:id="rId34" w:history="1">
              <w:r w:rsidRPr="008E5DDF">
                <w:rPr>
                  <w:rFonts w:eastAsia="Times New Roman" w:cstheme="minorHAnsi"/>
                  <w:b/>
                  <w:bCs/>
                  <w:color w:val="434343"/>
                  <w:u w:val="single"/>
                  <w:lang w:eastAsia="en-GB"/>
                </w:rPr>
                <w:t>Understanding the concept of half and double</w:t>
              </w:r>
            </w:hyperlink>
          </w:p>
          <w:p w:rsidR="008E5DDF" w:rsidRPr="008E5DDF" w:rsidRDefault="008E5DDF" w:rsidP="008E5DDF">
            <w:pPr>
              <w:spacing w:before="180" w:after="720" w:line="360" w:lineRule="atLeast"/>
              <w:rPr>
                <w:rFonts w:eastAsia="Times New Roman" w:cstheme="minorHAnsi"/>
                <w:lang w:eastAsia="en-GB"/>
              </w:rPr>
            </w:pPr>
            <w:r w:rsidRPr="008E5DDF">
              <w:rPr>
                <w:rFonts w:eastAsia="Times New Roman" w:cstheme="minorHAnsi"/>
                <w:lang w:eastAsia="en-GB"/>
              </w:rPr>
              <w:t>In this lesson we will look at the relationship between double and half.</w:t>
            </w:r>
          </w:p>
          <w:p w:rsidR="000F7FE2" w:rsidRPr="00686043" w:rsidRDefault="008E5DDF" w:rsidP="008E5DDF">
            <w:pPr>
              <w:spacing w:before="180" w:after="720" w:line="360" w:lineRule="atLeast"/>
              <w:rPr>
                <w:rFonts w:eastAsia="Times New Roman" w:cstheme="minorHAnsi"/>
                <w:lang w:eastAsia="en-GB"/>
              </w:rPr>
            </w:pPr>
            <w:hyperlink r:id="rId35" w:history="1">
              <w:r w:rsidRPr="00686043">
                <w:rPr>
                  <w:rFonts w:eastAsia="Times New Roman" w:cstheme="minorHAnsi"/>
                  <w:color w:val="00468C"/>
                  <w:lang w:eastAsia="en-GB"/>
                </w:rPr>
                <w:br/>
              </w:r>
            </w:hyperlink>
            <w:r w:rsidRPr="00686043">
              <w:rPr>
                <w:rFonts w:cstheme="minorHAnsi"/>
                <w:color w:val="434343"/>
              </w:rPr>
              <w:t xml:space="preserve"> </w:t>
            </w:r>
            <w:r w:rsidRPr="00686043">
              <w:rPr>
                <w:rFonts w:cstheme="minorHAnsi"/>
                <w:color w:val="434343"/>
              </w:rPr>
              <w:t>https://classroom.thenational.academy/lessons/understanding-the-concept-of-half-and-double-6ru66r</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lastRenderedPageBreak/>
              <w:t>11.30-12.00</w:t>
            </w:r>
          </w:p>
        </w:tc>
        <w:tc>
          <w:tcPr>
            <w:tcW w:w="3685" w:type="dxa"/>
          </w:tcPr>
          <w:p w:rsidR="000F7FE2" w:rsidRPr="00686043" w:rsidRDefault="000F7FE2" w:rsidP="00A6533C">
            <w:pPr>
              <w:jc w:val="center"/>
              <w:rPr>
                <w:rFonts w:cstheme="minorHAnsi"/>
                <w:noProof/>
                <w:lang w:eastAsia="en-GB"/>
              </w:rPr>
            </w:pPr>
            <w:r w:rsidRPr="00686043">
              <w:rPr>
                <w:rFonts w:cstheme="minorHAnsi"/>
                <w:noProof/>
                <w:lang w:eastAsia="en-GB"/>
              </w:rPr>
              <w:t xml:space="preserve">Active break </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507D6578" wp14:editId="75AA7D83">
                  <wp:extent cx="300039" cy="342900"/>
                  <wp:effectExtent l="0" t="0" r="5080" b="0"/>
                  <wp:docPr id="18" name="Picture 18"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0F7FE2" w:rsidRPr="00686043" w:rsidRDefault="008E5DDF" w:rsidP="00A6533C">
            <w:pPr>
              <w:rPr>
                <w:rFonts w:cstheme="minorHAnsi"/>
              </w:rPr>
            </w:pPr>
            <w:r w:rsidRPr="00686043">
              <w:rPr>
                <w:rFonts w:cstheme="minorHAnsi"/>
              </w:rPr>
              <w:t xml:space="preserve">Andy’s Wild Workouts </w:t>
            </w:r>
          </w:p>
          <w:p w:rsidR="008E5DDF" w:rsidRPr="00686043" w:rsidRDefault="008E5DDF" w:rsidP="00A6533C">
            <w:pPr>
              <w:rPr>
                <w:rFonts w:cstheme="minorHAnsi"/>
              </w:rPr>
            </w:pPr>
            <w:r w:rsidRPr="00686043">
              <w:rPr>
                <w:rFonts w:cstheme="minorHAnsi"/>
              </w:rPr>
              <w:t>https://www.bbc.co.uk/programmes/p06tmrxh</w:t>
            </w:r>
          </w:p>
        </w:tc>
      </w:tr>
      <w:tr w:rsidR="000F7FE2" w:rsidRPr="00686043" w:rsidTr="00A6533C">
        <w:trPr>
          <w:trHeight w:val="760"/>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t>12.00-1.00</w:t>
            </w:r>
          </w:p>
          <w:p w:rsidR="000F7FE2" w:rsidRPr="00686043" w:rsidRDefault="000F7FE2" w:rsidP="00A6533C">
            <w:pPr>
              <w:jc w:val="center"/>
              <w:rPr>
                <w:rFonts w:cstheme="minorHAnsi"/>
                <w:b/>
              </w:rPr>
            </w:pPr>
            <w:r w:rsidRPr="00686043">
              <w:rPr>
                <w:rFonts w:cstheme="minorHAnsi"/>
                <w:b/>
              </w:rPr>
              <w:t>Lunchtime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1.00-2.00</w:t>
            </w:r>
          </w:p>
        </w:tc>
        <w:tc>
          <w:tcPr>
            <w:tcW w:w="3685" w:type="dxa"/>
          </w:tcPr>
          <w:p w:rsidR="000F7FE2" w:rsidRPr="00686043" w:rsidRDefault="000F7FE2" w:rsidP="00A6533C">
            <w:pPr>
              <w:jc w:val="center"/>
              <w:rPr>
                <w:rFonts w:cstheme="minorHAnsi"/>
              </w:rPr>
            </w:pPr>
            <w:r w:rsidRPr="00686043">
              <w:rPr>
                <w:rFonts w:cstheme="minorHAnsi"/>
              </w:rPr>
              <w:t>Understanding The World</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289E1163" wp14:editId="530DD41D">
                  <wp:extent cx="523875" cy="523875"/>
                  <wp:effectExtent l="0" t="0" r="9525" b="9525"/>
                  <wp:docPr id="19" name="Picture 19"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173456" w:rsidRPr="00686043" w:rsidRDefault="00173456" w:rsidP="00173456">
            <w:pPr>
              <w:rPr>
                <w:rFonts w:cstheme="minorHAnsi"/>
              </w:rPr>
            </w:pPr>
            <w:r w:rsidRPr="00686043">
              <w:rPr>
                <w:rFonts w:cstheme="minorHAnsi"/>
              </w:rPr>
              <w:t xml:space="preserve">MFL – Colours in French - </w:t>
            </w:r>
            <w:r w:rsidRPr="00686043">
              <w:rPr>
                <w:rFonts w:cstheme="minorHAnsi"/>
              </w:rPr>
              <w:t xml:space="preserve">learn to sing ‘ The Rainbow Song’ in French </w:t>
            </w:r>
          </w:p>
          <w:p w:rsidR="000F7FE2" w:rsidRPr="00686043" w:rsidRDefault="00173456" w:rsidP="00173456">
            <w:pPr>
              <w:tabs>
                <w:tab w:val="left" w:pos="5310"/>
              </w:tabs>
              <w:rPr>
                <w:rFonts w:cstheme="minorHAnsi"/>
              </w:rPr>
            </w:pPr>
            <w:hyperlink r:id="rId36" w:history="1">
              <w:r w:rsidRPr="00686043">
                <w:rPr>
                  <w:rStyle w:val="Hyperlink"/>
                  <w:rFonts w:cstheme="minorHAnsi"/>
                </w:rPr>
                <w:t>https://www.youtube.com/watch?v=WZWN2Uragvc</w:t>
              </w:r>
            </w:hyperlink>
            <w:r w:rsidRPr="00686043">
              <w:rPr>
                <w:rFonts w:cstheme="minorHAnsi"/>
              </w:rPr>
              <w:tab/>
            </w:r>
          </w:p>
          <w:p w:rsidR="00173456" w:rsidRPr="00686043" w:rsidRDefault="00173456" w:rsidP="00173456">
            <w:pPr>
              <w:tabs>
                <w:tab w:val="left" w:pos="5310"/>
              </w:tabs>
              <w:rPr>
                <w:rFonts w:cstheme="minorHAnsi"/>
              </w:rPr>
            </w:pPr>
          </w:p>
          <w:p w:rsidR="00173456" w:rsidRPr="00686043" w:rsidRDefault="00173456" w:rsidP="00173456">
            <w:pPr>
              <w:tabs>
                <w:tab w:val="left" w:pos="5310"/>
              </w:tabs>
              <w:rPr>
                <w:rFonts w:cstheme="minorHAnsi"/>
              </w:rPr>
            </w:pPr>
            <w:r w:rsidRPr="00686043">
              <w:rPr>
                <w:rFonts w:cstheme="minorHAnsi"/>
              </w:rPr>
              <w:t xml:space="preserve">Can you make your own Rainbow picture ? Can you label the colours in French? </w:t>
            </w:r>
          </w:p>
          <w:p w:rsidR="00173456" w:rsidRPr="00686043" w:rsidRDefault="00173456" w:rsidP="00173456">
            <w:pPr>
              <w:tabs>
                <w:tab w:val="left" w:pos="5310"/>
              </w:tabs>
              <w:rPr>
                <w:rFonts w:cstheme="minorHAnsi"/>
              </w:rPr>
            </w:pPr>
            <w:r w:rsidRPr="00686043">
              <w:rPr>
                <w:rFonts w:cstheme="minorHAnsi"/>
              </w:rPr>
              <w:object w:dxaOrig="12630" w:dyaOrig="8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152.25pt" o:ole="">
                  <v:imagedata r:id="rId37" o:title=""/>
                </v:shape>
                <o:OLEObject Type="Embed" ProgID="AcroExch.Document.DC" ShapeID="_x0000_i1027" DrawAspect="Content" ObjectID="_1673344443" r:id="rId38"/>
              </w:object>
            </w:r>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t>2.00-2.15</w:t>
            </w:r>
          </w:p>
          <w:p w:rsidR="000F7FE2" w:rsidRPr="00686043" w:rsidRDefault="000F7FE2" w:rsidP="00A6533C">
            <w:pPr>
              <w:jc w:val="center"/>
              <w:rPr>
                <w:rFonts w:cstheme="minorHAnsi"/>
                <w:b/>
              </w:rPr>
            </w:pPr>
            <w:r w:rsidRPr="00686043">
              <w:rPr>
                <w:rFonts w:cstheme="minorHAnsi"/>
                <w:b/>
              </w:rPr>
              <w:t>Playtime</w:t>
            </w:r>
          </w:p>
          <w:p w:rsidR="000F7FE2" w:rsidRPr="00686043" w:rsidRDefault="000F7FE2" w:rsidP="00A6533C">
            <w:pPr>
              <w:jc w:val="center"/>
              <w:rPr>
                <w:rFonts w:cstheme="minorHAnsi"/>
                <w:b/>
              </w:rPr>
            </w:pPr>
          </w:p>
        </w:tc>
      </w:tr>
      <w:tr w:rsidR="000F7FE2" w:rsidRPr="00686043" w:rsidTr="00A6533C">
        <w:trPr>
          <w:trHeight w:val="795"/>
        </w:trPr>
        <w:tc>
          <w:tcPr>
            <w:tcW w:w="1555" w:type="dxa"/>
            <w:shd w:val="clear" w:color="auto" w:fill="auto"/>
          </w:tcPr>
          <w:p w:rsidR="000F7FE2" w:rsidRPr="00686043" w:rsidRDefault="000F7FE2" w:rsidP="00A6533C">
            <w:pPr>
              <w:rPr>
                <w:rFonts w:cstheme="minorHAnsi"/>
              </w:rPr>
            </w:pPr>
            <w:r w:rsidRPr="00686043">
              <w:rPr>
                <w:rFonts w:cstheme="minorHAnsi"/>
              </w:rPr>
              <w:t>2.15-2.30</w:t>
            </w:r>
          </w:p>
          <w:p w:rsidR="000F7FE2" w:rsidRPr="00686043" w:rsidRDefault="000F7FE2" w:rsidP="00A6533C">
            <w:pPr>
              <w:rPr>
                <w:rFonts w:cstheme="minorHAnsi"/>
              </w:rPr>
            </w:pPr>
          </w:p>
        </w:tc>
        <w:tc>
          <w:tcPr>
            <w:tcW w:w="3685" w:type="dxa"/>
            <w:shd w:val="clear" w:color="auto" w:fill="auto"/>
          </w:tcPr>
          <w:p w:rsidR="000F7FE2" w:rsidRPr="00686043" w:rsidRDefault="000F7FE2" w:rsidP="00A6533C">
            <w:pPr>
              <w:jc w:val="center"/>
              <w:rPr>
                <w:rFonts w:cstheme="minorHAnsi"/>
              </w:rPr>
            </w:pPr>
            <w:r w:rsidRPr="00686043">
              <w:rPr>
                <w:rFonts w:cstheme="minorHAnsi"/>
              </w:rPr>
              <w:t>Storytime</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548F2B82" wp14:editId="1385054D">
                  <wp:extent cx="403720" cy="381000"/>
                  <wp:effectExtent l="0" t="0" r="0" b="0"/>
                  <wp:docPr id="20" name="Picture 20"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p>
          <w:p w:rsidR="000F7FE2" w:rsidRPr="00686043" w:rsidRDefault="000F7FE2" w:rsidP="00A6533C">
            <w:pPr>
              <w:jc w:val="center"/>
              <w:rPr>
                <w:rFonts w:cstheme="minorHAnsi"/>
              </w:rPr>
            </w:pPr>
          </w:p>
        </w:tc>
        <w:tc>
          <w:tcPr>
            <w:tcW w:w="8162" w:type="dxa"/>
            <w:shd w:val="clear" w:color="auto" w:fill="auto"/>
          </w:tcPr>
          <w:p w:rsidR="000F7FE2" w:rsidRPr="00686043" w:rsidRDefault="00686043" w:rsidP="00A6533C">
            <w:pPr>
              <w:pStyle w:val="Heading2"/>
              <w:outlineLvl w:val="1"/>
              <w:rPr>
                <w:rFonts w:asciiTheme="minorHAnsi" w:hAnsiTheme="minorHAnsi" w:cstheme="minorHAnsi"/>
                <w:sz w:val="22"/>
                <w:szCs w:val="22"/>
              </w:rPr>
            </w:pPr>
            <w:r w:rsidRPr="00686043">
              <w:rPr>
                <w:rFonts w:asciiTheme="minorHAnsi" w:hAnsiTheme="minorHAnsi" w:cstheme="minorHAnsi"/>
                <w:sz w:val="22"/>
                <w:szCs w:val="22"/>
              </w:rPr>
              <w:t>If you’re happy and you know it – sing along</w:t>
            </w:r>
          </w:p>
          <w:p w:rsidR="00686043" w:rsidRPr="00686043" w:rsidRDefault="00686043" w:rsidP="00686043">
            <w:pPr>
              <w:rPr>
                <w:rFonts w:cstheme="minorHAnsi"/>
              </w:rPr>
            </w:pPr>
            <w:r w:rsidRPr="00686043">
              <w:rPr>
                <w:rFonts w:cstheme="minorHAnsi"/>
              </w:rPr>
              <w:t>https://www.booktrust.org.uk/books-and-reading/have-some-fun/storybooks-and-games/if-youre-happy-and-you-know-it/</w:t>
            </w:r>
          </w:p>
        </w:tc>
      </w:tr>
    </w:tbl>
    <w:p w:rsidR="000F7FE2" w:rsidRPr="00686043" w:rsidRDefault="000F7FE2">
      <w:pPr>
        <w:rPr>
          <w:rFonts w:cstheme="minorHAnsi"/>
        </w:rPr>
      </w:pPr>
    </w:p>
    <w:p w:rsidR="000F7FE2" w:rsidRPr="00686043" w:rsidRDefault="000F7FE2">
      <w:pPr>
        <w:rPr>
          <w:rFonts w:cstheme="minorHAnsi"/>
        </w:rPr>
      </w:pPr>
    </w:p>
    <w:p w:rsidR="000F7FE2" w:rsidRPr="00686043" w:rsidRDefault="000F7FE2">
      <w:pPr>
        <w:rPr>
          <w:rFonts w:cstheme="minorHAnsi"/>
        </w:rPr>
      </w:pPr>
    </w:p>
    <w:tbl>
      <w:tblPr>
        <w:tblStyle w:val="TableGrid"/>
        <w:tblpPr w:leftFromText="180" w:rightFromText="180" w:horzAnchor="margin" w:tblpY="732"/>
        <w:tblW w:w="0" w:type="auto"/>
        <w:tblLook w:val="04A0" w:firstRow="1" w:lastRow="0" w:firstColumn="1" w:lastColumn="0" w:noHBand="0" w:noVBand="1"/>
      </w:tblPr>
      <w:tblGrid>
        <w:gridCol w:w="1555"/>
        <w:gridCol w:w="3685"/>
        <w:gridCol w:w="8162"/>
      </w:tblGrid>
      <w:tr w:rsidR="000F7FE2" w:rsidRPr="00686043" w:rsidTr="00A6533C">
        <w:trPr>
          <w:trHeight w:val="405"/>
        </w:trPr>
        <w:tc>
          <w:tcPr>
            <w:tcW w:w="1555" w:type="dxa"/>
          </w:tcPr>
          <w:p w:rsidR="000F7FE2" w:rsidRPr="00686043" w:rsidRDefault="000F7FE2" w:rsidP="00A6533C">
            <w:pPr>
              <w:jc w:val="center"/>
              <w:rPr>
                <w:rFonts w:cstheme="minorHAnsi"/>
                <w:b/>
              </w:rPr>
            </w:pPr>
            <w:r w:rsidRPr="00686043">
              <w:rPr>
                <w:rFonts w:cstheme="minorHAnsi"/>
                <w:b/>
              </w:rPr>
              <w:lastRenderedPageBreak/>
              <w:t>Friday</w:t>
            </w:r>
          </w:p>
        </w:tc>
        <w:tc>
          <w:tcPr>
            <w:tcW w:w="3685" w:type="dxa"/>
            <w:vMerge w:val="restart"/>
          </w:tcPr>
          <w:p w:rsidR="000F7FE2" w:rsidRPr="00686043" w:rsidRDefault="000F7FE2" w:rsidP="00A6533C">
            <w:pPr>
              <w:jc w:val="center"/>
              <w:rPr>
                <w:rFonts w:cstheme="minorHAnsi"/>
                <w:b/>
              </w:rPr>
            </w:pPr>
            <w:r w:rsidRPr="00686043">
              <w:rPr>
                <w:rFonts w:cstheme="minorHAnsi"/>
                <w:b/>
              </w:rPr>
              <w:t>Area of Learning</w:t>
            </w:r>
          </w:p>
        </w:tc>
        <w:tc>
          <w:tcPr>
            <w:tcW w:w="8162" w:type="dxa"/>
            <w:vMerge w:val="restart"/>
          </w:tcPr>
          <w:p w:rsidR="000F7FE2" w:rsidRPr="00686043" w:rsidRDefault="000F7FE2" w:rsidP="00A6533C">
            <w:pPr>
              <w:jc w:val="center"/>
              <w:rPr>
                <w:rFonts w:cstheme="minorHAnsi"/>
                <w:b/>
              </w:rPr>
            </w:pPr>
            <w:r w:rsidRPr="00686043">
              <w:rPr>
                <w:rFonts w:cstheme="minorHAnsi"/>
                <w:b/>
              </w:rPr>
              <w:t>Task/Link/Resources</w:t>
            </w:r>
          </w:p>
        </w:tc>
      </w:tr>
      <w:tr w:rsidR="000F7FE2" w:rsidRPr="00686043" w:rsidTr="00A6533C">
        <w:trPr>
          <w:trHeight w:val="405"/>
        </w:trPr>
        <w:tc>
          <w:tcPr>
            <w:tcW w:w="1555" w:type="dxa"/>
          </w:tcPr>
          <w:p w:rsidR="000F7FE2" w:rsidRPr="00686043" w:rsidRDefault="000F7FE2" w:rsidP="00A6533C">
            <w:pPr>
              <w:jc w:val="center"/>
              <w:rPr>
                <w:rFonts w:cstheme="minorHAnsi"/>
                <w:b/>
              </w:rPr>
            </w:pPr>
            <w:r w:rsidRPr="00686043">
              <w:rPr>
                <w:rFonts w:cstheme="minorHAnsi"/>
                <w:b/>
              </w:rPr>
              <w:t xml:space="preserve">Time </w:t>
            </w:r>
          </w:p>
        </w:tc>
        <w:tc>
          <w:tcPr>
            <w:tcW w:w="3685" w:type="dxa"/>
            <w:vMerge/>
          </w:tcPr>
          <w:p w:rsidR="000F7FE2" w:rsidRPr="00686043" w:rsidRDefault="000F7FE2" w:rsidP="00A6533C">
            <w:pPr>
              <w:jc w:val="center"/>
              <w:rPr>
                <w:rFonts w:cstheme="minorHAnsi"/>
                <w:b/>
              </w:rPr>
            </w:pPr>
          </w:p>
        </w:tc>
        <w:tc>
          <w:tcPr>
            <w:tcW w:w="8162" w:type="dxa"/>
            <w:vMerge/>
          </w:tcPr>
          <w:p w:rsidR="000F7FE2" w:rsidRPr="00686043" w:rsidRDefault="000F7FE2" w:rsidP="00A6533C">
            <w:pPr>
              <w:jc w:val="center"/>
              <w:rPr>
                <w:rFonts w:cstheme="minorHAnsi"/>
                <w:b/>
              </w:rPr>
            </w:pP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9.00-10.00</w:t>
            </w:r>
          </w:p>
        </w:tc>
        <w:tc>
          <w:tcPr>
            <w:tcW w:w="3685" w:type="dxa"/>
          </w:tcPr>
          <w:p w:rsidR="000F7FE2" w:rsidRPr="00686043" w:rsidRDefault="000F7FE2" w:rsidP="00A6533C">
            <w:pPr>
              <w:jc w:val="center"/>
              <w:rPr>
                <w:rFonts w:cstheme="minorHAnsi"/>
              </w:rPr>
            </w:pPr>
            <w:r w:rsidRPr="00686043">
              <w:rPr>
                <w:rFonts w:cstheme="minorHAnsi"/>
              </w:rPr>
              <w:t>Literacy</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742E3C4D" wp14:editId="2CCC5BCC">
                  <wp:extent cx="285750" cy="345982"/>
                  <wp:effectExtent l="0" t="0" r="0" b="0"/>
                  <wp:docPr id="21" name="Picture 21" descr="COOCs: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Cs: Literac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24" cy="356727"/>
                          </a:xfrm>
                          <a:prstGeom prst="rect">
                            <a:avLst/>
                          </a:prstGeom>
                          <a:noFill/>
                          <a:ln>
                            <a:noFill/>
                          </a:ln>
                        </pic:spPr>
                      </pic:pic>
                    </a:graphicData>
                  </a:graphic>
                </wp:inline>
              </w:drawing>
            </w:r>
          </w:p>
        </w:tc>
        <w:tc>
          <w:tcPr>
            <w:tcW w:w="8162" w:type="dxa"/>
          </w:tcPr>
          <w:p w:rsidR="008E5DDF" w:rsidRPr="008E5DDF" w:rsidRDefault="008E5DDF" w:rsidP="008E5DDF">
            <w:pPr>
              <w:spacing w:before="100" w:beforeAutospacing="1" w:after="100" w:afterAutospacing="1" w:line="360" w:lineRule="atLeast"/>
              <w:outlineLvl w:val="2"/>
              <w:rPr>
                <w:rFonts w:eastAsia="Times New Roman" w:cstheme="minorHAnsi"/>
                <w:b/>
                <w:bCs/>
                <w:color w:val="434343"/>
                <w:lang w:eastAsia="en-GB"/>
              </w:rPr>
            </w:pPr>
            <w:hyperlink r:id="rId39" w:history="1">
              <w:r w:rsidRPr="00686043">
                <w:rPr>
                  <w:rFonts w:eastAsia="Times New Roman" w:cstheme="minorHAnsi"/>
                  <w:b/>
                  <w:bCs/>
                  <w:color w:val="434343"/>
                  <w:u w:val="single"/>
                  <w:lang w:eastAsia="en-GB"/>
                </w:rPr>
                <w:t>To role play action in a story</w:t>
              </w:r>
            </w:hyperlink>
          </w:p>
          <w:p w:rsidR="008E5DDF" w:rsidRPr="008E5DDF" w:rsidRDefault="008E5DDF" w:rsidP="008E5DDF">
            <w:pPr>
              <w:spacing w:before="180" w:after="720" w:line="360" w:lineRule="atLeast"/>
              <w:rPr>
                <w:rFonts w:eastAsia="Times New Roman" w:cstheme="minorHAnsi"/>
                <w:color w:val="434343"/>
                <w:lang w:eastAsia="en-GB"/>
              </w:rPr>
            </w:pPr>
            <w:r w:rsidRPr="008E5DDF">
              <w:rPr>
                <w:rFonts w:eastAsia="Times New Roman" w:cstheme="minorHAnsi"/>
                <w:color w:val="434343"/>
                <w:lang w:eastAsia="en-GB"/>
              </w:rPr>
              <w:t>In this lesson, we are going to go into role as the characters to show action in the story.</w:t>
            </w:r>
          </w:p>
          <w:p w:rsidR="000F7FE2" w:rsidRPr="00686043" w:rsidRDefault="008E5DDF" w:rsidP="00A6533C">
            <w:pPr>
              <w:rPr>
                <w:rFonts w:cstheme="minorHAnsi"/>
              </w:rPr>
            </w:pPr>
            <w:r w:rsidRPr="00686043">
              <w:rPr>
                <w:rFonts w:cstheme="minorHAnsi"/>
                <w:color w:val="434343"/>
              </w:rPr>
              <w:t>https://classroom.thenational.academy/lessons/to-role-play-action-in-a-story-cnh62t</w:t>
            </w:r>
            <w:hyperlink r:id="rId40" w:history="1">
              <w:r w:rsidR="000F7FE2" w:rsidRPr="00686043">
                <w:rPr>
                  <w:rFonts w:eastAsia="Times New Roman" w:cstheme="minorHAnsi"/>
                  <w:color w:val="00468C"/>
                  <w:lang w:eastAsia="en-GB"/>
                </w:rPr>
                <w:br/>
              </w:r>
            </w:hyperlink>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rPr>
            </w:pPr>
            <w:r w:rsidRPr="00686043">
              <w:rPr>
                <w:rFonts w:cstheme="minorHAnsi"/>
              </w:rPr>
              <w:t xml:space="preserve">10.00-10.30   </w:t>
            </w:r>
          </w:p>
          <w:p w:rsidR="000F7FE2" w:rsidRPr="00686043" w:rsidRDefault="000F7FE2" w:rsidP="00A6533C">
            <w:pPr>
              <w:jc w:val="center"/>
              <w:rPr>
                <w:rFonts w:cstheme="minorHAnsi"/>
              </w:rPr>
            </w:pPr>
            <w:r w:rsidRPr="00686043">
              <w:rPr>
                <w:rFonts w:cstheme="minorHAnsi"/>
              </w:rPr>
              <w:t>Playtime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10.30-11.30</w:t>
            </w:r>
          </w:p>
        </w:tc>
        <w:tc>
          <w:tcPr>
            <w:tcW w:w="3685" w:type="dxa"/>
          </w:tcPr>
          <w:p w:rsidR="000F7FE2" w:rsidRPr="00686043" w:rsidRDefault="000F7FE2" w:rsidP="00A6533C">
            <w:pPr>
              <w:jc w:val="center"/>
              <w:rPr>
                <w:rFonts w:cstheme="minorHAnsi"/>
              </w:rPr>
            </w:pPr>
            <w:r w:rsidRPr="00686043">
              <w:rPr>
                <w:rFonts w:cstheme="minorHAnsi"/>
              </w:rPr>
              <w:t>Mathematics</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36EA6479" wp14:editId="591D34BF">
                  <wp:extent cx="438150" cy="383381"/>
                  <wp:effectExtent l="0" t="0" r="0" b="0"/>
                  <wp:docPr id="22" name="Picture 22"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814" cy="395337"/>
                          </a:xfrm>
                          <a:prstGeom prst="rect">
                            <a:avLst/>
                          </a:prstGeom>
                          <a:noFill/>
                          <a:ln>
                            <a:noFill/>
                          </a:ln>
                        </pic:spPr>
                      </pic:pic>
                    </a:graphicData>
                  </a:graphic>
                </wp:inline>
              </w:drawing>
            </w:r>
          </w:p>
        </w:tc>
        <w:tc>
          <w:tcPr>
            <w:tcW w:w="8162" w:type="dxa"/>
          </w:tcPr>
          <w:p w:rsidR="008E5DDF" w:rsidRPr="008E5DDF" w:rsidRDefault="008E5DDF" w:rsidP="008E5DDF">
            <w:pPr>
              <w:spacing w:before="100" w:beforeAutospacing="1" w:after="100" w:afterAutospacing="1" w:line="360" w:lineRule="atLeast"/>
              <w:outlineLvl w:val="2"/>
              <w:rPr>
                <w:rFonts w:eastAsia="Times New Roman" w:cstheme="minorHAnsi"/>
                <w:b/>
                <w:bCs/>
                <w:color w:val="434343"/>
                <w:lang w:eastAsia="en-GB"/>
              </w:rPr>
            </w:pPr>
            <w:hyperlink r:id="rId41" w:history="1">
              <w:r w:rsidRPr="008E5DDF">
                <w:rPr>
                  <w:rFonts w:eastAsia="Times New Roman" w:cstheme="minorHAnsi"/>
                  <w:b/>
                  <w:bCs/>
                  <w:color w:val="434343"/>
                  <w:u w:val="single"/>
                  <w:lang w:eastAsia="en-GB"/>
                </w:rPr>
                <w:t>Applying understanding of doubling and halving</w:t>
              </w:r>
            </w:hyperlink>
          </w:p>
          <w:p w:rsidR="008E5DDF" w:rsidRPr="008E5DDF" w:rsidRDefault="008E5DDF" w:rsidP="008E5DDF">
            <w:pPr>
              <w:spacing w:before="180" w:after="720" w:line="360" w:lineRule="atLeast"/>
              <w:rPr>
                <w:rFonts w:eastAsia="Times New Roman" w:cstheme="minorHAnsi"/>
                <w:lang w:eastAsia="en-GB"/>
              </w:rPr>
            </w:pPr>
            <w:r w:rsidRPr="008E5DDF">
              <w:rPr>
                <w:rFonts w:eastAsia="Times New Roman" w:cstheme="minorHAnsi"/>
                <w:lang w:eastAsia="en-GB"/>
              </w:rPr>
              <w:t>This lesson is a revision lesson. If you are watching with your child you can pause the lesson and talk through sections together. You can always go back and watch the lesson for that bit of learning again.</w:t>
            </w:r>
          </w:p>
          <w:p w:rsidR="000F7FE2" w:rsidRPr="00686043" w:rsidRDefault="008E5DDF" w:rsidP="008E5DDF">
            <w:pPr>
              <w:spacing w:before="180" w:after="720" w:line="360" w:lineRule="atLeast"/>
              <w:rPr>
                <w:rFonts w:eastAsia="Times New Roman" w:cstheme="minorHAnsi"/>
                <w:lang w:eastAsia="en-GB"/>
              </w:rPr>
            </w:pPr>
            <w:hyperlink r:id="rId42" w:history="1">
              <w:r w:rsidRPr="00686043">
                <w:rPr>
                  <w:rFonts w:eastAsia="Times New Roman" w:cstheme="minorHAnsi"/>
                  <w:color w:val="00468C"/>
                  <w:lang w:eastAsia="en-GB"/>
                </w:rPr>
                <w:br/>
              </w:r>
            </w:hyperlink>
            <w:r w:rsidRPr="00686043">
              <w:rPr>
                <w:rFonts w:cstheme="minorHAnsi"/>
                <w:color w:val="434343"/>
              </w:rPr>
              <w:t xml:space="preserve"> </w:t>
            </w:r>
            <w:r w:rsidRPr="00686043">
              <w:rPr>
                <w:rFonts w:cstheme="minorHAnsi"/>
                <w:color w:val="434343"/>
              </w:rPr>
              <w:t>https://classroom.thenational.academy/lessons/applying-understanding-of-doubling-and-halving-6rwp4r</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lastRenderedPageBreak/>
              <w:t>11.30-12.00</w:t>
            </w:r>
          </w:p>
        </w:tc>
        <w:tc>
          <w:tcPr>
            <w:tcW w:w="3685" w:type="dxa"/>
          </w:tcPr>
          <w:p w:rsidR="000F7FE2" w:rsidRPr="00686043" w:rsidRDefault="000F7FE2" w:rsidP="00A6533C">
            <w:pPr>
              <w:jc w:val="center"/>
              <w:rPr>
                <w:rFonts w:cstheme="minorHAnsi"/>
                <w:noProof/>
                <w:lang w:eastAsia="en-GB"/>
              </w:rPr>
            </w:pPr>
            <w:r w:rsidRPr="00686043">
              <w:rPr>
                <w:rFonts w:cstheme="minorHAnsi"/>
                <w:noProof/>
                <w:lang w:eastAsia="en-GB"/>
              </w:rPr>
              <w:t xml:space="preserve">Active break </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507D6578" wp14:editId="75AA7D83">
                  <wp:extent cx="300039" cy="342900"/>
                  <wp:effectExtent l="0" t="0" r="5080" b="0"/>
                  <wp:docPr id="23" name="Picture 23" descr="C:\Users\wilesk\AppData\Local\Microsoft\Windows\INetCache\Content.MSO\5333BB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esk\AppData\Local\Microsoft\Windows\INetCache\Content.MSO\5333BBE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88" cy="364556"/>
                          </a:xfrm>
                          <a:prstGeom prst="rect">
                            <a:avLst/>
                          </a:prstGeom>
                          <a:noFill/>
                          <a:ln>
                            <a:noFill/>
                          </a:ln>
                        </pic:spPr>
                      </pic:pic>
                    </a:graphicData>
                  </a:graphic>
                </wp:inline>
              </w:drawing>
            </w:r>
          </w:p>
        </w:tc>
        <w:tc>
          <w:tcPr>
            <w:tcW w:w="8162" w:type="dxa"/>
          </w:tcPr>
          <w:p w:rsidR="000F7FE2" w:rsidRPr="00686043" w:rsidRDefault="00D961D9" w:rsidP="00A6533C">
            <w:pPr>
              <w:rPr>
                <w:rFonts w:cstheme="minorHAnsi"/>
              </w:rPr>
            </w:pPr>
            <w:r w:rsidRPr="00686043">
              <w:rPr>
                <w:rFonts w:cstheme="minorHAnsi"/>
              </w:rPr>
              <w:t xml:space="preserve">PE with Joe </w:t>
            </w:r>
          </w:p>
          <w:p w:rsidR="00D961D9" w:rsidRPr="00686043" w:rsidRDefault="00D961D9" w:rsidP="00A6533C">
            <w:pPr>
              <w:rPr>
                <w:rFonts w:cstheme="minorHAnsi"/>
              </w:rPr>
            </w:pPr>
            <w:r w:rsidRPr="00686043">
              <w:rPr>
                <w:rFonts w:cstheme="minorHAnsi"/>
              </w:rPr>
              <w:t>https://www.youtube.com/watch?v=xs_g2B-D7zg</w:t>
            </w:r>
          </w:p>
        </w:tc>
      </w:tr>
      <w:tr w:rsidR="000F7FE2" w:rsidRPr="00686043" w:rsidTr="00A6533C">
        <w:trPr>
          <w:trHeight w:val="760"/>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t>12.00-1.00</w:t>
            </w:r>
          </w:p>
          <w:p w:rsidR="000F7FE2" w:rsidRPr="00686043" w:rsidRDefault="000F7FE2" w:rsidP="00A6533C">
            <w:pPr>
              <w:jc w:val="center"/>
              <w:rPr>
                <w:rFonts w:cstheme="minorHAnsi"/>
                <w:b/>
              </w:rPr>
            </w:pPr>
            <w:r w:rsidRPr="00686043">
              <w:rPr>
                <w:rFonts w:cstheme="minorHAnsi"/>
                <w:b/>
              </w:rPr>
              <w:t>Lunchtime</w:t>
            </w:r>
          </w:p>
        </w:tc>
      </w:tr>
      <w:tr w:rsidR="000F7FE2" w:rsidRPr="00686043" w:rsidTr="00A6533C">
        <w:trPr>
          <w:trHeight w:val="760"/>
        </w:trPr>
        <w:tc>
          <w:tcPr>
            <w:tcW w:w="1555" w:type="dxa"/>
          </w:tcPr>
          <w:p w:rsidR="000F7FE2" w:rsidRPr="00686043" w:rsidRDefault="000F7FE2" w:rsidP="00A6533C">
            <w:pPr>
              <w:rPr>
                <w:rFonts w:cstheme="minorHAnsi"/>
              </w:rPr>
            </w:pPr>
            <w:r w:rsidRPr="00686043">
              <w:rPr>
                <w:rFonts w:cstheme="minorHAnsi"/>
              </w:rPr>
              <w:t>1.00-2.00</w:t>
            </w:r>
          </w:p>
        </w:tc>
        <w:tc>
          <w:tcPr>
            <w:tcW w:w="3685" w:type="dxa"/>
          </w:tcPr>
          <w:p w:rsidR="000F7FE2" w:rsidRPr="00686043" w:rsidRDefault="000F7FE2" w:rsidP="00A6533C">
            <w:pPr>
              <w:jc w:val="center"/>
              <w:rPr>
                <w:rFonts w:cstheme="minorHAnsi"/>
              </w:rPr>
            </w:pPr>
            <w:r w:rsidRPr="00686043">
              <w:rPr>
                <w:rFonts w:cstheme="minorHAnsi"/>
              </w:rPr>
              <w:t>Understanding The World</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289E1163" wp14:editId="530DD41D">
                  <wp:extent cx="523875" cy="523875"/>
                  <wp:effectExtent l="0" t="0" r="9525" b="9525"/>
                  <wp:docPr id="24" name="Picture 24" descr="EYFS – Understanding the World – Helmsho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FS – Understanding the World – Helmshore Primary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8162" w:type="dxa"/>
          </w:tcPr>
          <w:p w:rsidR="00422DF2" w:rsidRPr="00686043" w:rsidRDefault="00422DF2" w:rsidP="00A6533C">
            <w:pPr>
              <w:rPr>
                <w:rFonts w:cstheme="minorHAnsi"/>
              </w:rPr>
            </w:pPr>
            <w:r w:rsidRPr="00686043">
              <w:rPr>
                <w:rFonts w:cstheme="minorHAnsi"/>
              </w:rPr>
              <w:t xml:space="preserve">Mothers Day </w:t>
            </w:r>
          </w:p>
          <w:p w:rsidR="00422DF2" w:rsidRPr="00686043" w:rsidRDefault="00422DF2" w:rsidP="00A6533C">
            <w:pPr>
              <w:rPr>
                <w:rFonts w:cstheme="minorHAnsi"/>
              </w:rPr>
            </w:pPr>
          </w:p>
          <w:p w:rsidR="00422DF2" w:rsidRPr="00686043" w:rsidRDefault="00422DF2" w:rsidP="00A6533C">
            <w:pPr>
              <w:rPr>
                <w:rFonts w:cstheme="minorHAnsi"/>
              </w:rPr>
            </w:pPr>
            <w:r w:rsidRPr="00686043">
              <w:rPr>
                <w:rFonts w:cstheme="minorHAnsi"/>
              </w:rPr>
              <w:t>On 14</w:t>
            </w:r>
            <w:r w:rsidRPr="00686043">
              <w:rPr>
                <w:rFonts w:cstheme="minorHAnsi"/>
                <w:vertAlign w:val="superscript"/>
              </w:rPr>
              <w:t>th</w:t>
            </w:r>
            <w:r w:rsidRPr="00686043">
              <w:rPr>
                <w:rFonts w:cstheme="minorHAnsi"/>
              </w:rPr>
              <w:t xml:space="preserve"> March 2021 it is Mother’s Day. This is where we celebrate how special our Mother or Main carers are and show how tankful we are each and every day for what they do for us. </w:t>
            </w:r>
            <w:r w:rsidR="00567E4B" w:rsidRPr="00686043">
              <w:rPr>
                <w:rFonts w:cstheme="minorHAnsi"/>
              </w:rPr>
              <w:t xml:space="preserve">Please see end of the document for more information. </w:t>
            </w:r>
          </w:p>
          <w:p w:rsidR="00422DF2" w:rsidRPr="00686043" w:rsidRDefault="00422DF2" w:rsidP="00A6533C">
            <w:pPr>
              <w:rPr>
                <w:rFonts w:cstheme="minorHAnsi"/>
              </w:rPr>
            </w:pPr>
          </w:p>
          <w:p w:rsidR="00422DF2" w:rsidRPr="00686043" w:rsidRDefault="00422DF2" w:rsidP="00A6533C">
            <w:pPr>
              <w:rPr>
                <w:rFonts w:cstheme="minorHAnsi"/>
              </w:rPr>
            </w:pPr>
            <w:r w:rsidRPr="00686043">
              <w:rPr>
                <w:rFonts w:cstheme="minorHAnsi"/>
              </w:rPr>
              <w:t>To help Celebrate this you could make a card for your Mother or main carer. He are some ideas below.</w:t>
            </w:r>
          </w:p>
          <w:p w:rsidR="00422DF2" w:rsidRPr="00686043" w:rsidRDefault="00422DF2" w:rsidP="00A6533C">
            <w:pPr>
              <w:rPr>
                <w:rFonts w:cstheme="minorHAnsi"/>
              </w:rPr>
            </w:pPr>
          </w:p>
          <w:p w:rsidR="00686043" w:rsidRPr="00686043" w:rsidRDefault="00686043" w:rsidP="00A6533C">
            <w:pPr>
              <w:rPr>
                <w:rFonts w:cstheme="minorHAnsi"/>
              </w:rPr>
            </w:pPr>
            <w:r w:rsidRPr="00686043">
              <w:rPr>
                <w:rFonts w:cstheme="minorHAnsi"/>
              </w:rPr>
              <w:t xml:space="preserve">Making a Mothers Day card with Andy </w:t>
            </w:r>
          </w:p>
          <w:p w:rsidR="00686043" w:rsidRPr="00686043" w:rsidRDefault="00686043" w:rsidP="00A6533C">
            <w:pPr>
              <w:rPr>
                <w:rFonts w:cstheme="minorHAnsi"/>
              </w:rPr>
            </w:pPr>
            <w:hyperlink r:id="rId43" w:history="1">
              <w:r w:rsidRPr="00686043">
                <w:rPr>
                  <w:rStyle w:val="Hyperlink"/>
                  <w:rFonts w:cstheme="minorHAnsi"/>
                </w:rPr>
                <w:t>https://www.youtube.com/watch?v=zAGs0RVIySg</w:t>
              </w:r>
            </w:hyperlink>
          </w:p>
          <w:p w:rsidR="00686043" w:rsidRPr="00686043" w:rsidRDefault="00686043" w:rsidP="00A6533C">
            <w:pPr>
              <w:rPr>
                <w:rFonts w:cstheme="minorHAnsi"/>
              </w:rPr>
            </w:pPr>
          </w:p>
          <w:p w:rsidR="00422DF2" w:rsidRPr="00686043" w:rsidRDefault="00422DF2" w:rsidP="00A6533C">
            <w:pPr>
              <w:rPr>
                <w:rFonts w:cstheme="minorHAnsi"/>
              </w:rPr>
            </w:pPr>
            <w:r w:rsidRPr="00686043">
              <w:rPr>
                <w:rFonts w:cstheme="minorHAnsi"/>
              </w:rPr>
              <w:t xml:space="preserve">Can you make a handprint flower card? (Templates at the end of the document if you would like to print) </w:t>
            </w:r>
          </w:p>
          <w:p w:rsidR="00422DF2" w:rsidRPr="00686043" w:rsidRDefault="00422DF2" w:rsidP="00A6533C">
            <w:pPr>
              <w:rPr>
                <w:rFonts w:cstheme="minorHAnsi"/>
              </w:rPr>
            </w:pPr>
          </w:p>
          <w:p w:rsidR="00422DF2" w:rsidRPr="00686043" w:rsidRDefault="00422DF2" w:rsidP="00A6533C">
            <w:pPr>
              <w:rPr>
                <w:rFonts w:cstheme="minorHAnsi"/>
              </w:rPr>
            </w:pPr>
            <w:r w:rsidRPr="00686043">
              <w:rPr>
                <w:rFonts w:cstheme="minorHAnsi"/>
                <w:noProof/>
                <w:lang w:eastAsia="en-GB"/>
              </w:rPr>
              <w:drawing>
                <wp:inline distT="0" distB="0" distL="0" distR="0" wp14:anchorId="1EAB40B5" wp14:editId="3D1D55C3">
                  <wp:extent cx="1943100" cy="869537"/>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843" t="37634" r="45414" b="26911"/>
                          <a:stretch/>
                        </pic:blipFill>
                        <pic:spPr bwMode="auto">
                          <a:xfrm>
                            <a:off x="0" y="0"/>
                            <a:ext cx="1945704" cy="870702"/>
                          </a:xfrm>
                          <a:prstGeom prst="rect">
                            <a:avLst/>
                          </a:prstGeom>
                          <a:ln>
                            <a:noFill/>
                          </a:ln>
                          <a:extLst>
                            <a:ext uri="{53640926-AAD7-44D8-BBD7-CCE9431645EC}">
                              <a14:shadowObscured xmlns:a14="http://schemas.microsoft.com/office/drawing/2010/main"/>
                            </a:ext>
                          </a:extLst>
                        </pic:spPr>
                      </pic:pic>
                    </a:graphicData>
                  </a:graphic>
                </wp:inline>
              </w:drawing>
            </w:r>
          </w:p>
          <w:p w:rsidR="00422DF2" w:rsidRPr="00686043" w:rsidRDefault="00422DF2" w:rsidP="00A6533C">
            <w:pPr>
              <w:rPr>
                <w:rFonts w:cstheme="minorHAnsi"/>
              </w:rPr>
            </w:pPr>
          </w:p>
          <w:p w:rsidR="00422DF2" w:rsidRPr="00686043" w:rsidRDefault="00422DF2" w:rsidP="00A6533C">
            <w:pPr>
              <w:rPr>
                <w:rFonts w:cstheme="minorHAnsi"/>
              </w:rPr>
            </w:pPr>
            <w:r w:rsidRPr="00686043">
              <w:rPr>
                <w:rFonts w:cstheme="minorHAnsi"/>
              </w:rPr>
              <w:t xml:space="preserve">Mothers Day Crafts. </w:t>
            </w:r>
          </w:p>
          <w:p w:rsidR="00422DF2" w:rsidRPr="00686043" w:rsidRDefault="00422DF2" w:rsidP="00A6533C">
            <w:pPr>
              <w:rPr>
                <w:rFonts w:cstheme="minorHAnsi"/>
              </w:rPr>
            </w:pPr>
            <w:r w:rsidRPr="00686043">
              <w:rPr>
                <w:rFonts w:cstheme="minorHAnsi"/>
              </w:rPr>
              <w:t xml:space="preserve">3D handprint flowers. For instructions please see the end of the document. </w:t>
            </w:r>
          </w:p>
          <w:p w:rsidR="00422DF2" w:rsidRPr="00686043" w:rsidRDefault="00422DF2" w:rsidP="00A6533C">
            <w:pPr>
              <w:rPr>
                <w:rFonts w:cstheme="minorHAnsi"/>
              </w:rPr>
            </w:pPr>
          </w:p>
          <w:p w:rsidR="00422DF2" w:rsidRPr="00686043" w:rsidRDefault="00422DF2" w:rsidP="00A6533C">
            <w:pPr>
              <w:rPr>
                <w:rFonts w:cstheme="minorHAnsi"/>
              </w:rPr>
            </w:pPr>
          </w:p>
          <w:p w:rsidR="00422DF2" w:rsidRPr="00686043" w:rsidRDefault="00422DF2" w:rsidP="00A6533C">
            <w:pPr>
              <w:rPr>
                <w:rFonts w:cstheme="minorHAnsi"/>
              </w:rPr>
            </w:pPr>
            <w:r w:rsidRPr="00686043">
              <w:rPr>
                <w:rFonts w:cstheme="minorHAnsi"/>
              </w:rPr>
              <w:object w:dxaOrig="8925" w:dyaOrig="12630">
                <v:shape id="_x0000_i1054" type="#_x0000_t75" style="width:94.5pt;height:133.5pt" o:ole="">
                  <v:imagedata r:id="rId45" o:title=""/>
                </v:shape>
                <o:OLEObject Type="Embed" ProgID="AcroExch.Document.DC" ShapeID="_x0000_i1054" DrawAspect="Content" ObjectID="_1673344444" r:id="rId46"/>
              </w:object>
            </w:r>
          </w:p>
          <w:p w:rsidR="00A60F56" w:rsidRPr="00686043" w:rsidRDefault="00A60F56" w:rsidP="00A6533C">
            <w:pPr>
              <w:rPr>
                <w:rFonts w:cstheme="minorHAnsi"/>
              </w:rPr>
            </w:pPr>
          </w:p>
        </w:tc>
      </w:tr>
      <w:tr w:rsidR="000F7FE2" w:rsidRPr="00686043" w:rsidTr="00A6533C">
        <w:trPr>
          <w:trHeight w:val="795"/>
        </w:trPr>
        <w:tc>
          <w:tcPr>
            <w:tcW w:w="13402" w:type="dxa"/>
            <w:gridSpan w:val="3"/>
            <w:shd w:val="clear" w:color="auto" w:fill="DEEAF6" w:themeFill="accent1" w:themeFillTint="33"/>
          </w:tcPr>
          <w:p w:rsidR="000F7FE2" w:rsidRPr="00686043" w:rsidRDefault="000F7FE2" w:rsidP="00A6533C">
            <w:pPr>
              <w:jc w:val="center"/>
              <w:rPr>
                <w:rFonts w:cstheme="minorHAnsi"/>
                <w:b/>
              </w:rPr>
            </w:pPr>
            <w:r w:rsidRPr="00686043">
              <w:rPr>
                <w:rFonts w:cstheme="minorHAnsi"/>
                <w:b/>
              </w:rPr>
              <w:lastRenderedPageBreak/>
              <w:t>2.00-2.15</w:t>
            </w:r>
          </w:p>
          <w:p w:rsidR="000F7FE2" w:rsidRPr="00686043" w:rsidRDefault="000F7FE2" w:rsidP="00A6533C">
            <w:pPr>
              <w:jc w:val="center"/>
              <w:rPr>
                <w:rFonts w:cstheme="minorHAnsi"/>
                <w:b/>
              </w:rPr>
            </w:pPr>
            <w:r w:rsidRPr="00686043">
              <w:rPr>
                <w:rFonts w:cstheme="minorHAnsi"/>
                <w:b/>
              </w:rPr>
              <w:t>Playtime</w:t>
            </w:r>
          </w:p>
          <w:p w:rsidR="000F7FE2" w:rsidRPr="00686043" w:rsidRDefault="000F7FE2" w:rsidP="00A6533C">
            <w:pPr>
              <w:jc w:val="center"/>
              <w:rPr>
                <w:rFonts w:cstheme="minorHAnsi"/>
                <w:b/>
              </w:rPr>
            </w:pPr>
          </w:p>
        </w:tc>
      </w:tr>
      <w:tr w:rsidR="000F7FE2" w:rsidRPr="00686043" w:rsidTr="00A6533C">
        <w:trPr>
          <w:trHeight w:val="795"/>
        </w:trPr>
        <w:tc>
          <w:tcPr>
            <w:tcW w:w="1555" w:type="dxa"/>
            <w:shd w:val="clear" w:color="auto" w:fill="auto"/>
          </w:tcPr>
          <w:p w:rsidR="000F7FE2" w:rsidRPr="00686043" w:rsidRDefault="000F7FE2" w:rsidP="00A6533C">
            <w:pPr>
              <w:rPr>
                <w:rFonts w:cstheme="minorHAnsi"/>
              </w:rPr>
            </w:pPr>
            <w:r w:rsidRPr="00686043">
              <w:rPr>
                <w:rFonts w:cstheme="minorHAnsi"/>
              </w:rPr>
              <w:t>2.15-2.30</w:t>
            </w:r>
          </w:p>
          <w:p w:rsidR="000F7FE2" w:rsidRPr="00686043" w:rsidRDefault="000F7FE2" w:rsidP="00A6533C">
            <w:pPr>
              <w:rPr>
                <w:rFonts w:cstheme="minorHAnsi"/>
              </w:rPr>
            </w:pPr>
          </w:p>
        </w:tc>
        <w:tc>
          <w:tcPr>
            <w:tcW w:w="3685" w:type="dxa"/>
            <w:shd w:val="clear" w:color="auto" w:fill="auto"/>
          </w:tcPr>
          <w:p w:rsidR="000F7FE2" w:rsidRPr="00686043" w:rsidRDefault="000F7FE2" w:rsidP="00A6533C">
            <w:pPr>
              <w:jc w:val="center"/>
              <w:rPr>
                <w:rFonts w:cstheme="minorHAnsi"/>
              </w:rPr>
            </w:pPr>
            <w:r w:rsidRPr="00686043">
              <w:rPr>
                <w:rFonts w:cstheme="minorHAnsi"/>
              </w:rPr>
              <w:t>Storytime</w:t>
            </w:r>
          </w:p>
          <w:p w:rsidR="000F7FE2" w:rsidRPr="00686043" w:rsidRDefault="000F7FE2" w:rsidP="00A6533C">
            <w:pPr>
              <w:jc w:val="center"/>
              <w:rPr>
                <w:rFonts w:cstheme="minorHAnsi"/>
              </w:rPr>
            </w:pPr>
            <w:r w:rsidRPr="00686043">
              <w:rPr>
                <w:rFonts w:cstheme="minorHAnsi"/>
                <w:noProof/>
                <w:lang w:eastAsia="en-GB"/>
              </w:rPr>
              <w:drawing>
                <wp:inline distT="0" distB="0" distL="0" distR="0" wp14:anchorId="548F2B82" wp14:editId="1385054D">
                  <wp:extent cx="403720" cy="381000"/>
                  <wp:effectExtent l="0" t="0" r="0" b="0"/>
                  <wp:docPr id="25" name="Picture 25" descr="Woodlands Primary School: Woodlands Storytime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s Primary School: Woodlands Storytime Vide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876" cy="383978"/>
                          </a:xfrm>
                          <a:prstGeom prst="rect">
                            <a:avLst/>
                          </a:prstGeom>
                          <a:noFill/>
                          <a:ln>
                            <a:noFill/>
                          </a:ln>
                        </pic:spPr>
                      </pic:pic>
                    </a:graphicData>
                  </a:graphic>
                </wp:inline>
              </w:drawing>
            </w:r>
          </w:p>
          <w:p w:rsidR="000F7FE2" w:rsidRPr="00686043" w:rsidRDefault="000F7FE2" w:rsidP="00A6533C">
            <w:pPr>
              <w:jc w:val="center"/>
              <w:rPr>
                <w:rFonts w:cstheme="minorHAnsi"/>
              </w:rPr>
            </w:pPr>
          </w:p>
        </w:tc>
        <w:tc>
          <w:tcPr>
            <w:tcW w:w="8162" w:type="dxa"/>
            <w:shd w:val="clear" w:color="auto" w:fill="auto"/>
          </w:tcPr>
          <w:p w:rsidR="00686043" w:rsidRPr="00686043" w:rsidRDefault="00686043" w:rsidP="00A6533C">
            <w:pPr>
              <w:pStyle w:val="Heading2"/>
              <w:outlineLvl w:val="1"/>
              <w:rPr>
                <w:rFonts w:asciiTheme="minorHAnsi" w:hAnsiTheme="minorHAnsi" w:cstheme="minorHAnsi"/>
                <w:color w:val="auto"/>
                <w:sz w:val="22"/>
                <w:szCs w:val="22"/>
              </w:rPr>
            </w:pPr>
            <w:r w:rsidRPr="00686043">
              <w:rPr>
                <w:rFonts w:asciiTheme="minorHAnsi" w:hAnsiTheme="minorHAnsi" w:cstheme="minorHAnsi"/>
                <w:color w:val="auto"/>
                <w:sz w:val="22"/>
                <w:szCs w:val="22"/>
              </w:rPr>
              <w:t xml:space="preserve">Hairy Maclary </w:t>
            </w:r>
          </w:p>
          <w:p w:rsidR="000F7FE2" w:rsidRPr="00686043" w:rsidRDefault="00686043" w:rsidP="00A6533C">
            <w:pPr>
              <w:pStyle w:val="Heading2"/>
              <w:outlineLvl w:val="1"/>
              <w:rPr>
                <w:rFonts w:asciiTheme="minorHAnsi" w:hAnsiTheme="minorHAnsi" w:cstheme="minorHAnsi"/>
                <w:sz w:val="22"/>
                <w:szCs w:val="22"/>
              </w:rPr>
            </w:pPr>
            <w:hyperlink r:id="rId47" w:history="1">
              <w:r w:rsidRPr="00686043">
                <w:rPr>
                  <w:rStyle w:val="Hyperlink"/>
                  <w:rFonts w:asciiTheme="minorHAnsi" w:hAnsiTheme="minorHAnsi" w:cstheme="minorHAnsi"/>
                  <w:sz w:val="22"/>
                  <w:szCs w:val="22"/>
                </w:rPr>
                <w:t>https://www.booktrust.org.uk/books-and-reading/have-some-fun/storybooks-and-games/hairy-maclary/</w:t>
              </w:r>
            </w:hyperlink>
          </w:p>
          <w:p w:rsidR="00686043" w:rsidRPr="00686043" w:rsidRDefault="00686043" w:rsidP="00686043">
            <w:pPr>
              <w:rPr>
                <w:rFonts w:cstheme="minorHAnsi"/>
              </w:rPr>
            </w:pPr>
          </w:p>
        </w:tc>
      </w:tr>
    </w:tbl>
    <w:p w:rsidR="000F7FE2" w:rsidRDefault="000F7FE2"/>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p w:rsidR="00A60F56" w:rsidRDefault="00A60F56">
      <w:r>
        <w:object w:dxaOrig="12630" w:dyaOrig="8925">
          <v:shape id="_x0000_i1038" type="#_x0000_t75" style="width:631.5pt;height:446.25pt" o:ole="">
            <v:imagedata r:id="rId37" o:title=""/>
          </v:shape>
          <o:OLEObject Type="Embed" ProgID="AcroExch.Document.DC" ShapeID="_x0000_i1038" DrawAspect="Content" ObjectID="_1673344445" r:id="rId48"/>
        </w:object>
      </w:r>
    </w:p>
    <w:p w:rsidR="00567E4B" w:rsidRDefault="00567E4B">
      <w:r>
        <w:rPr>
          <w:noProof/>
          <w:lang w:eastAsia="en-GB"/>
        </w:rPr>
        <w:lastRenderedPageBreak/>
        <w:drawing>
          <wp:inline distT="0" distB="0" distL="0" distR="0" wp14:anchorId="76E24BAC" wp14:editId="4A2BDA74">
            <wp:extent cx="8467725" cy="6316832"/>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6533" t="27595" r="13275" b="19309"/>
                    <a:stretch/>
                  </pic:blipFill>
                  <pic:spPr bwMode="auto">
                    <a:xfrm>
                      <a:off x="0" y="0"/>
                      <a:ext cx="8473511" cy="6321148"/>
                    </a:xfrm>
                    <a:prstGeom prst="rect">
                      <a:avLst/>
                    </a:prstGeom>
                    <a:ln>
                      <a:noFill/>
                    </a:ln>
                    <a:extLst>
                      <a:ext uri="{53640926-AAD7-44D8-BBD7-CCE9431645EC}">
                        <a14:shadowObscured xmlns:a14="http://schemas.microsoft.com/office/drawing/2010/main"/>
                      </a:ext>
                    </a:extLst>
                  </pic:spPr>
                </pic:pic>
              </a:graphicData>
            </a:graphic>
          </wp:inline>
        </w:drawing>
      </w:r>
    </w:p>
    <w:p w:rsidR="00567E4B" w:rsidRDefault="00567E4B">
      <w:r>
        <w:rPr>
          <w:noProof/>
          <w:lang w:eastAsia="en-GB"/>
        </w:rPr>
        <w:lastRenderedPageBreak/>
        <w:drawing>
          <wp:inline distT="0" distB="0" distL="0" distR="0" wp14:anchorId="34EDB2FF" wp14:editId="7C25AD87">
            <wp:extent cx="8782050" cy="6580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6640" t="27595" r="13491" b="19500"/>
                    <a:stretch/>
                  </pic:blipFill>
                  <pic:spPr bwMode="auto">
                    <a:xfrm>
                      <a:off x="0" y="0"/>
                      <a:ext cx="8790571" cy="6587005"/>
                    </a:xfrm>
                    <a:prstGeom prst="rect">
                      <a:avLst/>
                    </a:prstGeom>
                    <a:ln>
                      <a:noFill/>
                    </a:ln>
                    <a:extLst>
                      <a:ext uri="{53640926-AAD7-44D8-BBD7-CCE9431645EC}">
                        <a14:shadowObscured xmlns:a14="http://schemas.microsoft.com/office/drawing/2010/main"/>
                      </a:ext>
                    </a:extLst>
                  </pic:spPr>
                </pic:pic>
              </a:graphicData>
            </a:graphic>
          </wp:inline>
        </w:drawing>
      </w:r>
    </w:p>
    <w:p w:rsidR="00567E4B" w:rsidRDefault="00567E4B">
      <w:r>
        <w:object w:dxaOrig="12630" w:dyaOrig="8925">
          <v:shape id="_x0000_i1061" type="#_x0000_t75" style="width:631.5pt;height:446.25pt" o:ole="">
            <v:imagedata r:id="rId51" o:title=""/>
          </v:shape>
          <o:OLEObject Type="Embed" ProgID="AcroExch.Document.DC" ShapeID="_x0000_i1061" DrawAspect="Content" ObjectID="_1673344446" r:id="rId52"/>
        </w:object>
      </w:r>
    </w:p>
    <w:p w:rsidR="00567E4B" w:rsidRDefault="00567E4B">
      <w:r>
        <w:object w:dxaOrig="8925" w:dyaOrig="12630">
          <v:shape id="_x0000_i1064" type="#_x0000_t75" style="width:348pt;height:492pt" o:ole="">
            <v:imagedata r:id="rId45" o:title=""/>
          </v:shape>
          <o:OLEObject Type="Embed" ProgID="AcroExch.Document.DC" ShapeID="_x0000_i1064" DrawAspect="Content" ObjectID="_1673344447" r:id="rId53"/>
        </w:object>
      </w:r>
    </w:p>
    <w:p w:rsidR="00567E4B" w:rsidRDefault="00567E4B"/>
    <w:sectPr w:rsidR="00567E4B" w:rsidSect="000F7FE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FE2" w:rsidRDefault="000F7FE2" w:rsidP="000F7FE2">
      <w:pPr>
        <w:spacing w:after="0" w:line="240" w:lineRule="auto"/>
      </w:pPr>
      <w:r>
        <w:separator/>
      </w:r>
    </w:p>
  </w:endnote>
  <w:endnote w:type="continuationSeparator" w:id="0">
    <w:p w:rsidR="000F7FE2" w:rsidRDefault="000F7FE2" w:rsidP="000F7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FE2" w:rsidRDefault="000F7FE2" w:rsidP="000F7FE2">
      <w:pPr>
        <w:spacing w:after="0" w:line="240" w:lineRule="auto"/>
      </w:pPr>
      <w:r>
        <w:separator/>
      </w:r>
    </w:p>
  </w:footnote>
  <w:footnote w:type="continuationSeparator" w:id="0">
    <w:p w:rsidR="000F7FE2" w:rsidRDefault="000F7FE2" w:rsidP="000F7F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FE2"/>
    <w:rsid w:val="00062536"/>
    <w:rsid w:val="000F7FE2"/>
    <w:rsid w:val="00173456"/>
    <w:rsid w:val="00422DF2"/>
    <w:rsid w:val="00567E4B"/>
    <w:rsid w:val="00635FE0"/>
    <w:rsid w:val="00686043"/>
    <w:rsid w:val="008E5DDF"/>
    <w:rsid w:val="00A60F56"/>
    <w:rsid w:val="00BF108F"/>
    <w:rsid w:val="00D135CC"/>
    <w:rsid w:val="00D96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67A1F"/>
  <w15:chartTrackingRefBased/>
  <w15:docId w15:val="{E9E4A081-B8E8-49D3-8F4B-F22FCA0BC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FE2"/>
  </w:style>
  <w:style w:type="paragraph" w:styleId="Heading2">
    <w:name w:val="heading 2"/>
    <w:basedOn w:val="Normal"/>
    <w:next w:val="Normal"/>
    <w:link w:val="Heading2Char"/>
    <w:uiPriority w:val="9"/>
    <w:unhideWhenUsed/>
    <w:qFormat/>
    <w:rsid w:val="000F7F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E5D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7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7FE2"/>
    <w:rPr>
      <w:color w:val="0563C1" w:themeColor="hyperlink"/>
      <w:u w:val="single"/>
    </w:rPr>
  </w:style>
  <w:style w:type="paragraph" w:styleId="Header">
    <w:name w:val="header"/>
    <w:basedOn w:val="Normal"/>
    <w:link w:val="HeaderChar"/>
    <w:uiPriority w:val="99"/>
    <w:unhideWhenUsed/>
    <w:rsid w:val="000F7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FE2"/>
  </w:style>
  <w:style w:type="paragraph" w:styleId="Footer">
    <w:name w:val="footer"/>
    <w:basedOn w:val="Normal"/>
    <w:link w:val="FooterChar"/>
    <w:uiPriority w:val="99"/>
    <w:unhideWhenUsed/>
    <w:rsid w:val="000F7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FE2"/>
  </w:style>
  <w:style w:type="character" w:customStyle="1" w:styleId="Heading2Char">
    <w:name w:val="Heading 2 Char"/>
    <w:basedOn w:val="DefaultParagraphFont"/>
    <w:link w:val="Heading2"/>
    <w:uiPriority w:val="9"/>
    <w:rsid w:val="000F7FE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E5DD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62038">
      <w:bodyDiv w:val="1"/>
      <w:marLeft w:val="0"/>
      <w:marRight w:val="0"/>
      <w:marTop w:val="0"/>
      <w:marBottom w:val="0"/>
      <w:divBdr>
        <w:top w:val="none" w:sz="0" w:space="0" w:color="auto"/>
        <w:left w:val="none" w:sz="0" w:space="0" w:color="auto"/>
        <w:bottom w:val="none" w:sz="0" w:space="0" w:color="auto"/>
        <w:right w:val="none" w:sz="0" w:space="0" w:color="auto"/>
      </w:divBdr>
    </w:div>
    <w:div w:id="178585891">
      <w:bodyDiv w:val="1"/>
      <w:marLeft w:val="0"/>
      <w:marRight w:val="0"/>
      <w:marTop w:val="0"/>
      <w:marBottom w:val="0"/>
      <w:divBdr>
        <w:top w:val="none" w:sz="0" w:space="0" w:color="auto"/>
        <w:left w:val="none" w:sz="0" w:space="0" w:color="auto"/>
        <w:bottom w:val="none" w:sz="0" w:space="0" w:color="auto"/>
        <w:right w:val="none" w:sz="0" w:space="0" w:color="auto"/>
      </w:divBdr>
    </w:div>
    <w:div w:id="287320994">
      <w:bodyDiv w:val="1"/>
      <w:marLeft w:val="0"/>
      <w:marRight w:val="0"/>
      <w:marTop w:val="0"/>
      <w:marBottom w:val="0"/>
      <w:divBdr>
        <w:top w:val="none" w:sz="0" w:space="0" w:color="auto"/>
        <w:left w:val="none" w:sz="0" w:space="0" w:color="auto"/>
        <w:bottom w:val="none" w:sz="0" w:space="0" w:color="auto"/>
        <w:right w:val="none" w:sz="0" w:space="0" w:color="auto"/>
      </w:divBdr>
    </w:div>
    <w:div w:id="293291684">
      <w:bodyDiv w:val="1"/>
      <w:marLeft w:val="0"/>
      <w:marRight w:val="0"/>
      <w:marTop w:val="0"/>
      <w:marBottom w:val="0"/>
      <w:divBdr>
        <w:top w:val="none" w:sz="0" w:space="0" w:color="auto"/>
        <w:left w:val="none" w:sz="0" w:space="0" w:color="auto"/>
        <w:bottom w:val="none" w:sz="0" w:space="0" w:color="auto"/>
        <w:right w:val="none" w:sz="0" w:space="0" w:color="auto"/>
      </w:divBdr>
    </w:div>
    <w:div w:id="427695279">
      <w:bodyDiv w:val="1"/>
      <w:marLeft w:val="0"/>
      <w:marRight w:val="0"/>
      <w:marTop w:val="0"/>
      <w:marBottom w:val="0"/>
      <w:divBdr>
        <w:top w:val="none" w:sz="0" w:space="0" w:color="auto"/>
        <w:left w:val="none" w:sz="0" w:space="0" w:color="auto"/>
        <w:bottom w:val="none" w:sz="0" w:space="0" w:color="auto"/>
        <w:right w:val="none" w:sz="0" w:space="0" w:color="auto"/>
      </w:divBdr>
    </w:div>
    <w:div w:id="585188792">
      <w:bodyDiv w:val="1"/>
      <w:marLeft w:val="0"/>
      <w:marRight w:val="0"/>
      <w:marTop w:val="0"/>
      <w:marBottom w:val="0"/>
      <w:divBdr>
        <w:top w:val="none" w:sz="0" w:space="0" w:color="auto"/>
        <w:left w:val="none" w:sz="0" w:space="0" w:color="auto"/>
        <w:bottom w:val="none" w:sz="0" w:space="0" w:color="auto"/>
        <w:right w:val="none" w:sz="0" w:space="0" w:color="auto"/>
      </w:divBdr>
    </w:div>
    <w:div w:id="829566926">
      <w:bodyDiv w:val="1"/>
      <w:marLeft w:val="0"/>
      <w:marRight w:val="0"/>
      <w:marTop w:val="0"/>
      <w:marBottom w:val="0"/>
      <w:divBdr>
        <w:top w:val="none" w:sz="0" w:space="0" w:color="auto"/>
        <w:left w:val="none" w:sz="0" w:space="0" w:color="auto"/>
        <w:bottom w:val="none" w:sz="0" w:space="0" w:color="auto"/>
        <w:right w:val="none" w:sz="0" w:space="0" w:color="auto"/>
      </w:divBdr>
    </w:div>
    <w:div w:id="989797188">
      <w:bodyDiv w:val="1"/>
      <w:marLeft w:val="0"/>
      <w:marRight w:val="0"/>
      <w:marTop w:val="0"/>
      <w:marBottom w:val="0"/>
      <w:divBdr>
        <w:top w:val="none" w:sz="0" w:space="0" w:color="auto"/>
        <w:left w:val="none" w:sz="0" w:space="0" w:color="auto"/>
        <w:bottom w:val="none" w:sz="0" w:space="0" w:color="auto"/>
        <w:right w:val="none" w:sz="0" w:space="0" w:color="auto"/>
      </w:divBdr>
    </w:div>
    <w:div w:id="1036734215">
      <w:bodyDiv w:val="1"/>
      <w:marLeft w:val="0"/>
      <w:marRight w:val="0"/>
      <w:marTop w:val="0"/>
      <w:marBottom w:val="0"/>
      <w:divBdr>
        <w:top w:val="none" w:sz="0" w:space="0" w:color="auto"/>
        <w:left w:val="none" w:sz="0" w:space="0" w:color="auto"/>
        <w:bottom w:val="none" w:sz="0" w:space="0" w:color="auto"/>
        <w:right w:val="none" w:sz="0" w:space="0" w:color="auto"/>
      </w:divBdr>
    </w:div>
    <w:div w:id="1136872346">
      <w:bodyDiv w:val="1"/>
      <w:marLeft w:val="0"/>
      <w:marRight w:val="0"/>
      <w:marTop w:val="0"/>
      <w:marBottom w:val="0"/>
      <w:divBdr>
        <w:top w:val="none" w:sz="0" w:space="0" w:color="auto"/>
        <w:left w:val="none" w:sz="0" w:space="0" w:color="auto"/>
        <w:bottom w:val="none" w:sz="0" w:space="0" w:color="auto"/>
        <w:right w:val="none" w:sz="0" w:space="0" w:color="auto"/>
      </w:divBdr>
    </w:div>
    <w:div w:id="1561020248">
      <w:bodyDiv w:val="1"/>
      <w:marLeft w:val="0"/>
      <w:marRight w:val="0"/>
      <w:marTop w:val="0"/>
      <w:marBottom w:val="0"/>
      <w:divBdr>
        <w:top w:val="none" w:sz="0" w:space="0" w:color="auto"/>
        <w:left w:val="none" w:sz="0" w:space="0" w:color="auto"/>
        <w:bottom w:val="none" w:sz="0" w:space="0" w:color="auto"/>
        <w:right w:val="none" w:sz="0" w:space="0" w:color="auto"/>
      </w:divBdr>
    </w:div>
    <w:div w:id="1847359407">
      <w:bodyDiv w:val="1"/>
      <w:marLeft w:val="0"/>
      <w:marRight w:val="0"/>
      <w:marTop w:val="0"/>
      <w:marBottom w:val="0"/>
      <w:divBdr>
        <w:top w:val="none" w:sz="0" w:space="0" w:color="auto"/>
        <w:left w:val="none" w:sz="0" w:space="0" w:color="auto"/>
        <w:bottom w:val="none" w:sz="0" w:space="0" w:color="auto"/>
        <w:right w:val="none" w:sz="0" w:space="0" w:color="auto"/>
      </w:divBdr>
    </w:div>
    <w:div w:id="186636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vJH8Kbzj54" TargetMode="External"/><Relationship Id="rId18" Type="http://schemas.openxmlformats.org/officeDocument/2006/relationships/hyperlink" Target="https://teachers.thenational.academy/units/the-three-little-pigs-3ac4" TargetMode="External"/><Relationship Id="rId26" Type="http://schemas.openxmlformats.org/officeDocument/2006/relationships/hyperlink" Target="https://teachers.thenational.academy/lessons/to-step-and-speak-the-story-65jk6d" TargetMode="External"/><Relationship Id="rId39" Type="http://schemas.openxmlformats.org/officeDocument/2006/relationships/hyperlink" Target="https://teachers.thenational.academy/lessons/to-role-play-action-in-a-story-cnh62t" TargetMode="External"/><Relationship Id="rId21" Type="http://schemas.openxmlformats.org/officeDocument/2006/relationships/hyperlink" Target="https://teachers.thenational.academy/units/doubling-and-halving-7730" TargetMode="External"/><Relationship Id="rId34" Type="http://schemas.openxmlformats.org/officeDocument/2006/relationships/hyperlink" Target="https://teachers.thenational.academy/lessons/understanding-the-concept-of-half-and-double-6ru66r" TargetMode="External"/><Relationship Id="rId42" Type="http://schemas.openxmlformats.org/officeDocument/2006/relationships/hyperlink" Target="https://teachers.thenational.academy/units/doubling-and-halving-7730" TargetMode="External"/><Relationship Id="rId47" Type="http://schemas.openxmlformats.org/officeDocument/2006/relationships/hyperlink" Target="https://www.booktrust.org.uk/books-and-reading/have-some-fun/storybooks-and-games/hairy-maclary/" TargetMode="External"/><Relationship Id="rId50" Type="http://schemas.openxmlformats.org/officeDocument/2006/relationships/image" Target="media/image10.png"/><Relationship Id="rId55" Type="http://schemas.openxmlformats.org/officeDocument/2006/relationships/theme" Target="theme/theme1.xml"/><Relationship Id="rId7" Type="http://schemas.openxmlformats.org/officeDocument/2006/relationships/hyperlink" Target="https://teachers.thenational.academy/units/the-three-little-pigs-3ac4" TargetMode="External"/><Relationship Id="rId12" Type="http://schemas.openxmlformats.org/officeDocument/2006/relationships/image" Target="media/image3.jpeg"/><Relationship Id="rId17" Type="http://schemas.openxmlformats.org/officeDocument/2006/relationships/hyperlink" Target="https://www.booktrust.org.uk/books-and-reading/have-some-fun/storybooks-and-games/A-hole-in-the-bottom-of-the-sea/" TargetMode="External"/><Relationship Id="rId25" Type="http://schemas.openxmlformats.org/officeDocument/2006/relationships/hyperlink" Target="https://teachers.thenational.academy/units/the-three-little-pigs-3ac4" TargetMode="External"/><Relationship Id="rId33" Type="http://schemas.openxmlformats.org/officeDocument/2006/relationships/hyperlink" Target="https://teachers.thenational.academy/units/the-giant-turnip-79c6" TargetMode="External"/><Relationship Id="rId38" Type="http://schemas.openxmlformats.org/officeDocument/2006/relationships/oleObject" Target="embeddings/oleObject1.bin"/><Relationship Id="rId46"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teachers.thenational.academy/lessons/understanding-the-concept-of-half-part-1-ccvp8t" TargetMode="External"/><Relationship Id="rId29" Type="http://schemas.openxmlformats.org/officeDocument/2006/relationships/hyperlink" Target="https://www.youtube.com/watch?v=WZWN2Uragvc" TargetMode="External"/><Relationship Id="rId41" Type="http://schemas.openxmlformats.org/officeDocument/2006/relationships/hyperlink" Target="https://teachers.thenational.academy/lessons/applying-understanding-of-doubling-and-halving-6rwp4r"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eachers.thenational.academy/units/doubling-and-halving-7730" TargetMode="External"/><Relationship Id="rId24" Type="http://schemas.openxmlformats.org/officeDocument/2006/relationships/hyperlink" Target="https://www.booktrust.org.uk/books-and-reading/have-some-fun/storybooks-and-games/oh-no-george/" TargetMode="External"/><Relationship Id="rId32" Type="http://schemas.openxmlformats.org/officeDocument/2006/relationships/hyperlink" Target="https://teachers.thenational.academy/lessons/to-dance-a-story-ctk38d" TargetMode="External"/><Relationship Id="rId37" Type="http://schemas.openxmlformats.org/officeDocument/2006/relationships/image" Target="media/image6.emf"/><Relationship Id="rId40" Type="http://schemas.openxmlformats.org/officeDocument/2006/relationships/hyperlink" Target="https://teachers.thenational.academy/units/the-three-little-pigs-3ac4" TargetMode="External"/><Relationship Id="rId45" Type="http://schemas.openxmlformats.org/officeDocument/2006/relationships/image" Target="media/image8.emf"/><Relationship Id="rId53" Type="http://schemas.openxmlformats.org/officeDocument/2006/relationships/oleObject" Target="embeddings/oleObject5.bin"/><Relationship Id="rId5" Type="http://schemas.openxmlformats.org/officeDocument/2006/relationships/endnotes" Target="endnotes.xml"/><Relationship Id="rId15" Type="http://schemas.openxmlformats.org/officeDocument/2006/relationships/hyperlink" Target="https://teachers.thenational.academy/lessons/to-sequence-the-stages-of-a-plant-growing-cnjk4r" TargetMode="External"/><Relationship Id="rId23" Type="http://schemas.openxmlformats.org/officeDocument/2006/relationships/hyperlink" Target="https://teachers.thenational.academy/lessons/the-veggie-patch-part-1-c8wk6c" TargetMode="External"/><Relationship Id="rId28" Type="http://schemas.openxmlformats.org/officeDocument/2006/relationships/hyperlink" Target="https://www.youtube.com/watch?v=acvUtipaC5Y" TargetMode="External"/><Relationship Id="rId36" Type="http://schemas.openxmlformats.org/officeDocument/2006/relationships/hyperlink" Target="https://www.youtube.com/watch?v=WZWN2Uragvc" TargetMode="External"/><Relationship Id="rId49" Type="http://schemas.openxmlformats.org/officeDocument/2006/relationships/image" Target="media/image9.png"/><Relationship Id="rId10" Type="http://schemas.openxmlformats.org/officeDocument/2006/relationships/hyperlink" Target="https://teachers.thenational.academy/lessons/understanding-the-concept-of-double-6gw3ad" TargetMode="External"/><Relationship Id="rId19" Type="http://schemas.openxmlformats.org/officeDocument/2006/relationships/hyperlink" Target="https://teachers.thenational.academy/lessons/to-map-and-speak-the-story-6rr68t" TargetMode="External"/><Relationship Id="rId31" Type="http://schemas.openxmlformats.org/officeDocument/2006/relationships/hyperlink" Target="https://teachers.thenational.academy/units/the-three-little-pigs-3ac4" TargetMode="External"/><Relationship Id="rId44" Type="http://schemas.openxmlformats.org/officeDocument/2006/relationships/image" Target="media/image7.png"/><Relationship Id="rId52"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youtube.com/watch?v=E6bCgeR1b2E" TargetMode="External"/><Relationship Id="rId27" Type="http://schemas.openxmlformats.org/officeDocument/2006/relationships/hyperlink" Target="https://teachers.thenational.academy/lessons/understanding-the-concept-of-half-part-2-64v30e" TargetMode="External"/><Relationship Id="rId30" Type="http://schemas.openxmlformats.org/officeDocument/2006/relationships/hyperlink" Target="https://www.booktrust.org.uk/books-and-reading/have-some-fun/storybooks-and-games/some-dogs-do/" TargetMode="External"/><Relationship Id="rId35" Type="http://schemas.openxmlformats.org/officeDocument/2006/relationships/hyperlink" Target="https://teachers.thenational.academy/units/doubling-and-halving-7730" TargetMode="External"/><Relationship Id="rId43" Type="http://schemas.openxmlformats.org/officeDocument/2006/relationships/hyperlink" Target="https://www.youtube.com/watch?v=zAGs0RVIySg" TargetMode="External"/><Relationship Id="rId48" Type="http://schemas.openxmlformats.org/officeDocument/2006/relationships/oleObject" Target="embeddings/oleObject3.bin"/><Relationship Id="rId8" Type="http://schemas.openxmlformats.org/officeDocument/2006/relationships/hyperlink" Target="https://teachers.thenational.academy/lessons/to-listen-and-join-in-with-a-story-c8rkjc" TargetMode="External"/><Relationship Id="rId51" Type="http://schemas.openxmlformats.org/officeDocument/2006/relationships/image" Target="media/image11.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Wiles</dc:creator>
  <cp:keywords/>
  <dc:description/>
  <cp:lastModifiedBy>Kelly Wiles</cp:lastModifiedBy>
  <cp:revision>2</cp:revision>
  <dcterms:created xsi:type="dcterms:W3CDTF">2021-01-28T13:07:00Z</dcterms:created>
  <dcterms:modified xsi:type="dcterms:W3CDTF">2021-01-28T13:07:00Z</dcterms:modified>
</cp:coreProperties>
</file>