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6516BE" w:rsidTr="00533BEF">
        <w:trPr>
          <w:trHeight w:val="760"/>
        </w:trPr>
        <w:tc>
          <w:tcPr>
            <w:tcW w:w="1093" w:type="dxa"/>
          </w:tcPr>
          <w:p w:rsidR="006516BE" w:rsidRPr="006516BE" w:rsidRDefault="00A8581E" w:rsidP="00773CBE">
            <w:pPr>
              <w:rPr>
                <w:b/>
              </w:rPr>
            </w:pPr>
            <w:r w:rsidRPr="00850ED9">
              <w:rPr>
                <w:noProof/>
                <w:u w:val="single"/>
              </w:rPr>
              <mc:AlternateContent>
                <mc:Choice Requires="wps">
                  <w:drawing>
                    <wp:anchor distT="45720" distB="45720" distL="114300" distR="114300" simplePos="0" relativeHeight="251700224" behindDoc="0" locked="0" layoutInCell="1" allowOverlap="1" wp14:anchorId="39D9B36E" wp14:editId="6FC54DA9">
                      <wp:simplePos x="0" y="0"/>
                      <wp:positionH relativeFrom="column">
                        <wp:posOffset>-76200</wp:posOffset>
                      </wp:positionH>
                      <wp:positionV relativeFrom="paragraph">
                        <wp:posOffset>-314960</wp:posOffset>
                      </wp:positionV>
                      <wp:extent cx="670560" cy="297180"/>
                      <wp:effectExtent l="0" t="0" r="1524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B36E" id="_x0000_t202" coordsize="21600,21600" o:spt="202" path="m,l,21600r21600,l21600,xe">
                      <v:stroke joinstyle="miter"/>
                      <v:path gradientshapeok="t" o:connecttype="rect"/>
                    </v:shapetype>
                    <v:shape id="Text Box 2" o:spid="_x0000_s1026" type="#_x0000_t202" style="position:absolute;margin-left:-6pt;margin-top:-24.8pt;width:52.8pt;height:23.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" strokecolor="window">
                      <v:textbox>
                        <w:txbxContent>
                          <w:p w:rsidR="00CC13D7" w:rsidRPr="00850ED9" w:rsidRDefault="00CC13D7" w:rsidP="00A8581E">
                            <w:pPr>
                              <w:rPr>
                                <w:u w:val="single"/>
                              </w:rPr>
                            </w:pPr>
                            <w:r>
                              <w:rPr>
                                <w:u w:val="single"/>
                              </w:rPr>
                              <w:t>Monday</w:t>
                            </w:r>
                          </w:p>
                        </w:txbxContent>
                      </v:textbox>
                    </v:shape>
                  </w:pict>
                </mc:Fallback>
              </mc:AlternateContent>
            </w:r>
            <w:r w:rsidR="006516BE" w:rsidRPr="006516BE">
              <w:rPr>
                <w:b/>
              </w:rPr>
              <w:t>Time and Subject</w:t>
            </w:r>
          </w:p>
        </w:tc>
        <w:tc>
          <w:tcPr>
            <w:tcW w:w="1471" w:type="dxa"/>
          </w:tcPr>
          <w:p w:rsidR="006516BE" w:rsidRPr="006516BE" w:rsidRDefault="006516BE" w:rsidP="00773CBE">
            <w:pPr>
              <w:rPr>
                <w:b/>
              </w:rPr>
            </w:pPr>
            <w:r w:rsidRPr="006516BE">
              <w:rPr>
                <w:b/>
              </w:rPr>
              <w:t>Learning Objective</w:t>
            </w:r>
          </w:p>
        </w:tc>
        <w:tc>
          <w:tcPr>
            <w:tcW w:w="6452" w:type="dxa"/>
          </w:tcPr>
          <w:p w:rsidR="006516BE" w:rsidRPr="006516BE" w:rsidRDefault="006516BE" w:rsidP="00773CBE">
            <w:pPr>
              <w:rPr>
                <w:b/>
              </w:rPr>
            </w:pPr>
            <w:r w:rsidRPr="006516BE">
              <w:rPr>
                <w:b/>
              </w:rPr>
              <w:t>Task/Link/Resources</w:t>
            </w:r>
          </w:p>
        </w:tc>
      </w:tr>
      <w:tr w:rsidR="006516BE" w:rsidTr="00533BEF">
        <w:trPr>
          <w:trHeight w:val="760"/>
        </w:trPr>
        <w:tc>
          <w:tcPr>
            <w:tcW w:w="1093" w:type="dxa"/>
          </w:tcPr>
          <w:p w:rsidR="006516BE" w:rsidRDefault="006516BE" w:rsidP="00773CBE">
            <w:r>
              <w:t>8.45-9.00</w:t>
            </w:r>
          </w:p>
          <w:p w:rsidR="006516BE" w:rsidRDefault="006516BE" w:rsidP="00773CBE">
            <w:r>
              <w:t>Reading</w:t>
            </w:r>
          </w:p>
        </w:tc>
        <w:tc>
          <w:tcPr>
            <w:tcW w:w="1471" w:type="dxa"/>
          </w:tcPr>
          <w:p w:rsidR="006516BE" w:rsidRDefault="006516BE" w:rsidP="00773CBE">
            <w:r>
              <w:t>LO: To practise and consolidate existing reading skills.</w:t>
            </w:r>
          </w:p>
        </w:tc>
        <w:tc>
          <w:tcPr>
            <w:tcW w:w="6452" w:type="dxa"/>
          </w:tcPr>
          <w:p w:rsidR="009B24E9" w:rsidRDefault="009B24E9" w:rsidP="00773CBE"/>
          <w:p w:rsidR="009B24E9" w:rsidRDefault="00D033CA" w:rsidP="006F005A">
            <w:pPr>
              <w:jc w:val="center"/>
            </w:pPr>
            <w:r>
              <w:t>Read your individual reading book, either in your head or out loud.</w:t>
            </w:r>
          </w:p>
          <w:p w:rsidR="00D033CA" w:rsidRDefault="00D033CA" w:rsidP="00773CBE"/>
          <w:p w:rsidR="00D033CA" w:rsidRDefault="00D033CA" w:rsidP="00773CBE"/>
        </w:tc>
      </w:tr>
      <w:tr w:rsidR="006516BE" w:rsidTr="00533BEF">
        <w:trPr>
          <w:trHeight w:val="795"/>
        </w:trPr>
        <w:tc>
          <w:tcPr>
            <w:tcW w:w="1093" w:type="dxa"/>
          </w:tcPr>
          <w:p w:rsidR="006516BE" w:rsidRDefault="006516BE" w:rsidP="00773CBE">
            <w:r>
              <w:t>9.00-9.15</w:t>
            </w:r>
          </w:p>
          <w:p w:rsidR="006516BE" w:rsidRDefault="006516BE" w:rsidP="00773CBE">
            <w:r>
              <w:t>Morning Maths</w:t>
            </w:r>
          </w:p>
        </w:tc>
        <w:tc>
          <w:tcPr>
            <w:tcW w:w="1471" w:type="dxa"/>
          </w:tcPr>
          <w:p w:rsidR="006516BE" w:rsidRDefault="009C2A61" w:rsidP="00773CBE">
            <w:r>
              <w:t xml:space="preserve">LO: To consolidate recall of number facts. </w:t>
            </w:r>
          </w:p>
          <w:p w:rsidR="0059577E" w:rsidRDefault="0059577E" w:rsidP="00773CBE"/>
          <w:p w:rsidR="0059577E" w:rsidRDefault="0059577E" w:rsidP="00773CBE">
            <w:r>
              <w:t xml:space="preserve">Revision LO: </w:t>
            </w:r>
            <w:r w:rsidR="004F57AB">
              <w:t>To understand related calculations.</w:t>
            </w:r>
          </w:p>
        </w:tc>
        <w:tc>
          <w:tcPr>
            <w:tcW w:w="6452" w:type="dxa"/>
          </w:tcPr>
          <w:p w:rsidR="00267239" w:rsidRDefault="00267239" w:rsidP="00267239">
            <w:pPr>
              <w:jc w:val="center"/>
            </w:pPr>
            <w:r>
              <w:t>Complete today’s Beat That- scroll down below today’s timetable to find the questions. Remember, it is the same one every day for a week. Can you beat your own score?</w:t>
            </w:r>
          </w:p>
          <w:p w:rsidR="00267239" w:rsidRDefault="00267239" w:rsidP="00267239">
            <w:pPr>
              <w:jc w:val="center"/>
            </w:pPr>
          </w:p>
          <w:p w:rsidR="006F79DB" w:rsidRDefault="006F79DB" w:rsidP="00267239"/>
          <w:p w:rsidR="004F57AB" w:rsidRPr="00992026" w:rsidRDefault="004F57AB" w:rsidP="004F57AB">
            <w:pPr>
              <w:jc w:val="center"/>
              <w:rPr>
                <w:b/>
              </w:rPr>
            </w:pPr>
            <w:r w:rsidRPr="00E702EE">
              <w:t xml:space="preserve">Morning Maths: In Morning Maths today, you are going to revise your knowledge of </w:t>
            </w:r>
            <w:r>
              <w:t>multiplication</w:t>
            </w:r>
            <w:r w:rsidRPr="00E702EE">
              <w:t xml:space="preserve">. Click the link below and select the video </w:t>
            </w:r>
            <w:r w:rsidRPr="004F57AB">
              <w:rPr>
                <w:b/>
              </w:rPr>
              <w:t>Related calculations.</w:t>
            </w:r>
          </w:p>
          <w:p w:rsidR="005300FC" w:rsidRDefault="00847A3B" w:rsidP="004F57AB">
            <w:pPr>
              <w:jc w:val="center"/>
            </w:pPr>
            <w:hyperlink r:id="rId7" w:history="1">
              <w:r w:rsidR="004F57AB" w:rsidRPr="0061729C">
                <w:rPr>
                  <w:color w:val="0000FF"/>
                  <w:u w:val="single"/>
                </w:rPr>
                <w:t>Spring Week 1 - Number: Multiplication &amp; Division | White Rose Maths</w:t>
              </w:r>
            </w:hyperlink>
          </w:p>
        </w:tc>
      </w:tr>
      <w:tr w:rsidR="003750DD" w:rsidTr="00533BEF">
        <w:trPr>
          <w:trHeight w:val="760"/>
        </w:trPr>
        <w:tc>
          <w:tcPr>
            <w:tcW w:w="1093" w:type="dxa"/>
          </w:tcPr>
          <w:p w:rsidR="003750DD" w:rsidRDefault="003750DD" w:rsidP="003750DD">
            <w:r>
              <w:t>9.15-9.45</w:t>
            </w:r>
          </w:p>
          <w:p w:rsidR="003750DD" w:rsidRDefault="003750DD" w:rsidP="003750DD">
            <w:r>
              <w:t>Spelling</w:t>
            </w:r>
          </w:p>
        </w:tc>
        <w:tc>
          <w:tcPr>
            <w:tcW w:w="1471" w:type="dxa"/>
          </w:tcPr>
          <w:p w:rsidR="003750DD" w:rsidRDefault="003750DD" w:rsidP="003750DD">
            <w:r>
              <w:t xml:space="preserve">LO: </w:t>
            </w:r>
            <w:r w:rsidR="005701C0">
              <w:t xml:space="preserve"> To revise important spelling rules.</w:t>
            </w:r>
          </w:p>
        </w:tc>
        <w:tc>
          <w:tcPr>
            <w:tcW w:w="6452" w:type="dxa"/>
          </w:tcPr>
          <w:p w:rsidR="00FA371F" w:rsidRDefault="00FA371F" w:rsidP="00FA371F">
            <w:pPr>
              <w:jc w:val="center"/>
            </w:pPr>
            <w:r>
              <w:t>This week, we are going to practise adding the suffixes -</w:t>
            </w:r>
            <w:proofErr w:type="spellStart"/>
            <w:r>
              <w:t>er</w:t>
            </w:r>
            <w:proofErr w:type="spellEnd"/>
            <w:r>
              <w:t xml:space="preserve"> or -est.</w:t>
            </w:r>
          </w:p>
          <w:p w:rsidR="003750DD" w:rsidRDefault="00FA371F" w:rsidP="003750DD">
            <w:r>
              <w:rPr>
                <w:noProof/>
              </w:rPr>
              <w:drawing>
                <wp:anchor distT="0" distB="0" distL="114300" distR="114300" simplePos="0" relativeHeight="251712512" behindDoc="0" locked="0" layoutInCell="1" allowOverlap="1" wp14:anchorId="4E9CF617" wp14:editId="7699BECC">
                  <wp:simplePos x="0" y="0"/>
                  <wp:positionH relativeFrom="column">
                    <wp:posOffset>1162050</wp:posOffset>
                  </wp:positionH>
                  <wp:positionV relativeFrom="paragraph">
                    <wp:posOffset>143510</wp:posOffset>
                  </wp:positionV>
                  <wp:extent cx="1820411" cy="1181100"/>
                  <wp:effectExtent l="0" t="0" r="889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20411" cy="1181100"/>
                          </a:xfrm>
                          <a:prstGeom prst="rect">
                            <a:avLst/>
                          </a:prstGeom>
                        </pic:spPr>
                      </pic:pic>
                    </a:graphicData>
                  </a:graphic>
                  <wp14:sizeRelH relativeFrom="page">
                    <wp14:pctWidth>0</wp14:pctWidth>
                  </wp14:sizeRelH>
                  <wp14:sizeRelV relativeFrom="page">
                    <wp14:pctHeight>0</wp14:pctHeight>
                  </wp14:sizeRelV>
                </wp:anchor>
              </w:drawing>
            </w:r>
          </w:p>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 w:rsidR="003750DD" w:rsidRDefault="003750DD" w:rsidP="003750DD">
            <w:pPr>
              <w:jc w:val="center"/>
              <w:rPr>
                <w:b/>
              </w:rPr>
            </w:pPr>
            <w:r>
              <w:rPr>
                <w:b/>
              </w:rPr>
              <w:t>Use</w:t>
            </w:r>
            <w:r w:rsidR="00FA371F">
              <w:rPr>
                <w:b/>
              </w:rPr>
              <w:t xml:space="preserve"> Other Handed</w:t>
            </w:r>
            <w:r>
              <w:rPr>
                <w:b/>
              </w:rPr>
              <w:t xml:space="preserve"> to practise spelling this week’s words:</w:t>
            </w:r>
          </w:p>
          <w:p w:rsidR="003750DD" w:rsidRDefault="00FA371F" w:rsidP="00FA371F">
            <w:pPr>
              <w:jc w:val="center"/>
            </w:pPr>
            <w:r>
              <w:t>braver, bravest, cuter, cutest, closer, closest, faster, fastest, finer, finest, harder, hardest.</w:t>
            </w:r>
          </w:p>
        </w:tc>
      </w:tr>
      <w:tr w:rsidR="006516BE" w:rsidTr="00533BEF">
        <w:trPr>
          <w:trHeight w:val="760"/>
        </w:trPr>
        <w:tc>
          <w:tcPr>
            <w:tcW w:w="1093" w:type="dxa"/>
          </w:tcPr>
          <w:p w:rsidR="006516BE" w:rsidRDefault="006516BE" w:rsidP="00773CBE">
            <w:r>
              <w:t>9.45-10.00</w:t>
            </w:r>
          </w:p>
          <w:p w:rsidR="006516BE" w:rsidRDefault="006516BE" w:rsidP="00773CBE">
            <w:r>
              <w:t>Active break</w:t>
            </w:r>
          </w:p>
        </w:tc>
        <w:tc>
          <w:tcPr>
            <w:tcW w:w="1471" w:type="dxa"/>
          </w:tcPr>
          <w:p w:rsidR="006516BE" w:rsidRDefault="006516BE" w:rsidP="00773CBE">
            <w:r>
              <w:t>LO: To boost my concentration through movement.</w:t>
            </w:r>
          </w:p>
        </w:tc>
        <w:tc>
          <w:tcPr>
            <w:tcW w:w="6452" w:type="dxa"/>
          </w:tcPr>
          <w:p w:rsidR="000C4223" w:rsidRDefault="000C4223" w:rsidP="003D546C">
            <w:pPr>
              <w:jc w:val="center"/>
            </w:pPr>
            <w:r>
              <w:t xml:space="preserve">Join in with the Go Noodle clip </w:t>
            </w:r>
            <w:r w:rsidR="006F005A">
              <w:t>below</w:t>
            </w:r>
            <w:r>
              <w:t xml:space="preserve"> to get you moving!</w:t>
            </w:r>
          </w:p>
          <w:p w:rsidR="009B3F48" w:rsidRDefault="009B3F48" w:rsidP="003D546C">
            <w:pPr>
              <w:jc w:val="center"/>
            </w:pPr>
          </w:p>
          <w:p w:rsidR="009B3F48" w:rsidRDefault="00847A3B" w:rsidP="003D546C">
            <w:pPr>
              <w:jc w:val="center"/>
            </w:pPr>
            <w:hyperlink r:id="rId9" w:history="1">
              <w:r w:rsidR="009B3F48" w:rsidRPr="009B3F48">
                <w:rPr>
                  <w:color w:val="0000FF"/>
                  <w:u w:val="single"/>
                </w:rPr>
                <w:t xml:space="preserve">Roy G </w:t>
              </w:r>
              <w:proofErr w:type="spellStart"/>
              <w:r w:rsidR="009B3F48" w:rsidRPr="009B3F48">
                <w:rPr>
                  <w:color w:val="0000FF"/>
                  <w:u w:val="single"/>
                </w:rPr>
                <w:t>Biv</w:t>
              </w:r>
              <w:proofErr w:type="spellEnd"/>
              <w:r w:rsidR="009B3F48" w:rsidRPr="009B3F48">
                <w:rPr>
                  <w:color w:val="0000FF"/>
                  <w:u w:val="single"/>
                </w:rPr>
                <w:t xml:space="preserve"> - </w:t>
              </w:r>
              <w:proofErr w:type="spellStart"/>
              <w:r w:rsidR="009B3F48" w:rsidRPr="009B3F48">
                <w:rPr>
                  <w:color w:val="0000FF"/>
                  <w:u w:val="single"/>
                </w:rPr>
                <w:t>GoNoodle</w:t>
              </w:r>
              <w:proofErr w:type="spellEnd"/>
            </w:hyperlink>
          </w:p>
          <w:p w:rsidR="001B0D97" w:rsidRDefault="001B0D97" w:rsidP="005255D5">
            <w:pPr>
              <w:jc w:val="center"/>
            </w:pPr>
          </w:p>
          <w:p w:rsidR="004B7D96" w:rsidRDefault="004B7D96" w:rsidP="004B7D96">
            <w:pPr>
              <w:jc w:val="center"/>
            </w:pPr>
          </w:p>
          <w:p w:rsidR="006F005A" w:rsidRDefault="006F005A" w:rsidP="005255D5">
            <w:pPr>
              <w:jc w:val="center"/>
            </w:pPr>
          </w:p>
        </w:tc>
      </w:tr>
      <w:tr w:rsidR="006516BE" w:rsidTr="00533BEF">
        <w:trPr>
          <w:trHeight w:val="760"/>
        </w:trPr>
        <w:tc>
          <w:tcPr>
            <w:tcW w:w="1093" w:type="dxa"/>
          </w:tcPr>
          <w:p w:rsidR="006516BE" w:rsidRDefault="006516BE" w:rsidP="00773CBE">
            <w:r>
              <w:t>10.00-11.00</w:t>
            </w:r>
          </w:p>
          <w:p w:rsidR="006516BE" w:rsidRDefault="006516BE" w:rsidP="00773CBE">
            <w:r>
              <w:t>English</w:t>
            </w:r>
          </w:p>
        </w:tc>
        <w:tc>
          <w:tcPr>
            <w:tcW w:w="1471" w:type="dxa"/>
          </w:tcPr>
          <w:p w:rsidR="001F6C24" w:rsidRDefault="001F6C24" w:rsidP="00773CBE">
            <w:proofErr w:type="spellStart"/>
            <w:r>
              <w:t>SPaG</w:t>
            </w:r>
            <w:proofErr w:type="spellEnd"/>
            <w:r w:rsidR="006F79DB">
              <w:t xml:space="preserve"> Revision</w:t>
            </w:r>
            <w:r>
              <w:t xml:space="preserve"> LO: </w:t>
            </w:r>
            <w:r w:rsidR="00E43107">
              <w:t>To explore ‘their’, ‘there’ and ‘they’re’.</w:t>
            </w:r>
          </w:p>
          <w:p w:rsidR="00B83E6B" w:rsidRDefault="00B83E6B" w:rsidP="00773CBE"/>
          <w:p w:rsidR="007A5B73" w:rsidRDefault="007A5B73" w:rsidP="00773CBE"/>
          <w:p w:rsidR="006516BE" w:rsidRDefault="00B5106F" w:rsidP="00773CBE">
            <w:r>
              <w:t xml:space="preserve">LO: </w:t>
            </w:r>
            <w:r w:rsidR="007A5B73">
              <w:t>To plan the climax.</w:t>
            </w:r>
          </w:p>
        </w:tc>
        <w:tc>
          <w:tcPr>
            <w:tcW w:w="6452" w:type="dxa"/>
          </w:tcPr>
          <w:p w:rsidR="00E43107" w:rsidRDefault="00E43107" w:rsidP="00E43107">
            <w:pPr>
              <w:jc w:val="center"/>
              <w:rPr>
                <w:rFonts w:cstheme="minorHAnsi"/>
                <w:lang w:val="en"/>
              </w:rPr>
            </w:pPr>
            <w:r>
              <w:rPr>
                <w:rFonts w:cstheme="minorHAnsi"/>
                <w:lang w:val="en"/>
              </w:rPr>
              <w:t xml:space="preserve">For today’s </w:t>
            </w:r>
            <w:proofErr w:type="spellStart"/>
            <w:r>
              <w:rPr>
                <w:rFonts w:cstheme="minorHAnsi"/>
                <w:lang w:val="en"/>
              </w:rPr>
              <w:t>SPaG</w:t>
            </w:r>
            <w:proofErr w:type="spellEnd"/>
            <w:r>
              <w:rPr>
                <w:rFonts w:cstheme="minorHAnsi"/>
                <w:lang w:val="en"/>
              </w:rPr>
              <w:t xml:space="preserve"> Daily Practice, revise your knowledge of ‘their’, ‘there’ and ‘they’re’. </w:t>
            </w:r>
            <w:r>
              <w:rPr>
                <w:rFonts w:cstheme="minorHAnsi"/>
                <w:b/>
                <w:lang w:val="en"/>
              </w:rPr>
              <w:t>Watch the videos</w:t>
            </w:r>
            <w:r>
              <w:rPr>
                <w:rFonts w:cstheme="minorHAnsi"/>
                <w:lang w:val="en"/>
              </w:rPr>
              <w:t xml:space="preserve"> and </w:t>
            </w:r>
            <w:r>
              <w:rPr>
                <w:rFonts w:cstheme="minorHAnsi"/>
                <w:b/>
                <w:lang w:val="en"/>
              </w:rPr>
              <w:t>complete activity 1</w:t>
            </w:r>
            <w:r>
              <w:rPr>
                <w:rFonts w:cstheme="minorHAnsi"/>
                <w:lang w:val="en"/>
              </w:rPr>
              <w:t>.</w:t>
            </w:r>
          </w:p>
          <w:p w:rsidR="00E43107" w:rsidRDefault="00E43107" w:rsidP="00E43107">
            <w:pPr>
              <w:jc w:val="center"/>
              <w:rPr>
                <w:rFonts w:cstheme="minorHAnsi"/>
                <w:lang w:val="en"/>
              </w:rPr>
            </w:pPr>
            <w:r>
              <w:rPr>
                <w:rFonts w:cstheme="minorHAnsi"/>
                <w:lang w:val="en"/>
              </w:rPr>
              <w:t xml:space="preserve"> </w:t>
            </w:r>
            <w:r>
              <w:rPr>
                <w:noProof/>
                <w:lang w:val="en"/>
              </w:rPr>
              <w:t xml:space="preserve"> </w:t>
            </w:r>
            <w:hyperlink r:id="rId10" w:history="1">
              <w:proofErr w:type="spellStart"/>
              <w:r w:rsidRPr="00E43107">
                <w:rPr>
                  <w:color w:val="0000FF"/>
                  <w:u w:val="single"/>
                </w:rPr>
                <w:t>Homeschool</w:t>
              </w:r>
              <w:proofErr w:type="spellEnd"/>
              <w:r w:rsidRPr="00E43107">
                <w:rPr>
                  <w:color w:val="0000FF"/>
                  <w:u w:val="single"/>
                </w:rPr>
                <w:t xml:space="preserve"> lessons in Primary English Year 3 - BBC Bitesize</w:t>
              </w:r>
            </w:hyperlink>
            <w:r>
              <w:rPr>
                <w:lang w:val="en"/>
              </w:rPr>
              <w:t xml:space="preserve">  </w:t>
            </w:r>
          </w:p>
          <w:p w:rsidR="003D546C" w:rsidRPr="007A5E67" w:rsidRDefault="003D546C" w:rsidP="006F005A">
            <w:pPr>
              <w:jc w:val="center"/>
              <w:rPr>
                <w:rFonts w:cstheme="minorHAnsi"/>
                <w:color w:val="434343"/>
                <w:highlight w:val="yellow"/>
                <w:lang w:val="en"/>
              </w:rPr>
            </w:pPr>
          </w:p>
          <w:p w:rsidR="00B83E6B" w:rsidRDefault="00B83E6B" w:rsidP="00EE1A32">
            <w:pPr>
              <w:jc w:val="center"/>
              <w:rPr>
                <w:rFonts w:cstheme="minorHAnsi"/>
                <w:color w:val="434343"/>
                <w:lang w:val="en"/>
              </w:rPr>
            </w:pPr>
          </w:p>
          <w:p w:rsidR="00C919BA" w:rsidRDefault="00C919BA" w:rsidP="00E43107">
            <w:pPr>
              <w:rPr>
                <w:rFonts w:cstheme="minorHAnsi"/>
                <w:lang w:val="en"/>
              </w:rPr>
            </w:pPr>
          </w:p>
          <w:p w:rsidR="00C919BA" w:rsidRDefault="00C919BA" w:rsidP="00E43107">
            <w:pPr>
              <w:rPr>
                <w:rFonts w:cstheme="minorHAnsi"/>
                <w:lang w:val="en"/>
              </w:rPr>
            </w:pPr>
          </w:p>
          <w:p w:rsidR="00CC58A4" w:rsidRDefault="00CC58A4" w:rsidP="006F005A">
            <w:pPr>
              <w:jc w:val="center"/>
              <w:rPr>
                <w:rFonts w:cstheme="minorHAnsi"/>
                <w:lang w:val="en"/>
              </w:rPr>
            </w:pPr>
            <w:r w:rsidRPr="00604168">
              <w:rPr>
                <w:rFonts w:cstheme="minorHAnsi"/>
                <w:lang w:val="en"/>
              </w:rPr>
              <w:t>Follow the link</w:t>
            </w:r>
            <w:r w:rsidR="0077069E" w:rsidRPr="00604168">
              <w:rPr>
                <w:rFonts w:cstheme="minorHAnsi"/>
                <w:lang w:val="en"/>
              </w:rPr>
              <w:t xml:space="preserve"> below</w:t>
            </w:r>
            <w:r w:rsidRPr="00604168">
              <w:rPr>
                <w:rFonts w:cstheme="minorHAnsi"/>
                <w:lang w:val="en"/>
              </w:rPr>
              <w:t xml:space="preserve"> to have a go at today’s English lesson</w:t>
            </w:r>
            <w:r w:rsidR="003D546C" w:rsidRPr="00604168">
              <w:rPr>
                <w:rFonts w:cstheme="minorHAnsi"/>
                <w:lang w:val="en"/>
              </w:rPr>
              <w:t>:</w:t>
            </w:r>
          </w:p>
          <w:p w:rsidR="00F3762F" w:rsidRPr="00E43107" w:rsidRDefault="00847A3B" w:rsidP="00E43107">
            <w:pPr>
              <w:jc w:val="center"/>
              <w:rPr>
                <w:rFonts w:cstheme="minorHAnsi"/>
                <w:lang w:val="en"/>
              </w:rPr>
            </w:pPr>
            <w:hyperlink r:id="rId11" w:history="1">
              <w:r w:rsidR="007A5B73" w:rsidRPr="007A5B73">
                <w:rPr>
                  <w:color w:val="0000FF"/>
                  <w:u w:val="single"/>
                </w:rPr>
                <w:t>To plan the climax (</w:t>
              </w:r>
              <w:proofErr w:type="spellStart"/>
              <w:proofErr w:type="gramStart"/>
              <w:r w:rsidR="007A5B73" w:rsidRPr="007A5B73">
                <w:rPr>
                  <w:color w:val="0000FF"/>
                  <w:u w:val="single"/>
                </w:rPr>
                <w:t>thenational.academy</w:t>
              </w:r>
              <w:proofErr w:type="spellEnd"/>
              <w:proofErr w:type="gramEnd"/>
              <w:r w:rsidR="007A5B73" w:rsidRPr="007A5B73">
                <w:rPr>
                  <w:color w:val="0000FF"/>
                  <w:u w:val="single"/>
                </w:rPr>
                <w:t>)</w:t>
              </w:r>
            </w:hyperlink>
          </w:p>
        </w:tc>
      </w:tr>
      <w:tr w:rsidR="006516BE" w:rsidTr="00D858BC">
        <w:trPr>
          <w:trHeight w:val="760"/>
        </w:trPr>
        <w:tc>
          <w:tcPr>
            <w:tcW w:w="9016" w:type="dxa"/>
            <w:gridSpan w:val="3"/>
            <w:shd w:val="clear" w:color="auto" w:fill="BDD6EE" w:themeFill="accent5" w:themeFillTint="66"/>
          </w:tcPr>
          <w:p w:rsidR="00773CBE" w:rsidRDefault="006516BE" w:rsidP="00773CBE">
            <w:pPr>
              <w:jc w:val="center"/>
              <w:rPr>
                <w:b/>
              </w:rPr>
            </w:pPr>
            <w:r w:rsidRPr="006516BE">
              <w:rPr>
                <w:b/>
              </w:rPr>
              <w:t xml:space="preserve">11.00- 11.15 </w:t>
            </w:r>
          </w:p>
          <w:p w:rsidR="006516BE" w:rsidRPr="006516BE" w:rsidRDefault="006516BE" w:rsidP="00773CBE">
            <w:pPr>
              <w:jc w:val="center"/>
              <w:rPr>
                <w:b/>
              </w:rPr>
            </w:pPr>
            <w:r w:rsidRPr="006516BE">
              <w:rPr>
                <w:b/>
              </w:rPr>
              <w:t>Break</w:t>
            </w:r>
          </w:p>
        </w:tc>
      </w:tr>
      <w:tr w:rsidR="006516BE" w:rsidTr="00533BEF">
        <w:trPr>
          <w:trHeight w:val="795"/>
        </w:trPr>
        <w:tc>
          <w:tcPr>
            <w:tcW w:w="1093" w:type="dxa"/>
          </w:tcPr>
          <w:p w:rsidR="006516BE" w:rsidRDefault="00773CBE" w:rsidP="00773CBE">
            <w:r>
              <w:lastRenderedPageBreak/>
              <w:t>11.15-12.15</w:t>
            </w:r>
          </w:p>
          <w:p w:rsidR="00773CBE" w:rsidRDefault="00773CBE" w:rsidP="00773CBE">
            <w:r>
              <w:t>Maths</w:t>
            </w:r>
          </w:p>
        </w:tc>
        <w:tc>
          <w:tcPr>
            <w:tcW w:w="1471" w:type="dxa"/>
          </w:tcPr>
          <w:p w:rsidR="0077069E" w:rsidRDefault="0077069E" w:rsidP="00773CBE">
            <w:r>
              <w:t xml:space="preserve">LO: To practise my recall of the </w:t>
            </w:r>
            <w:r w:rsidR="001953CE">
              <w:t>8</w:t>
            </w:r>
            <w:r>
              <w:t xml:space="preserve"> times table.</w:t>
            </w:r>
          </w:p>
          <w:p w:rsidR="0077069E" w:rsidRDefault="0077069E" w:rsidP="00773CBE"/>
          <w:p w:rsidR="00292934" w:rsidRDefault="00292934" w:rsidP="00773CBE"/>
          <w:p w:rsidR="006516BE" w:rsidRDefault="00CC58A4" w:rsidP="00773CBE">
            <w:r>
              <w:t xml:space="preserve">LO: </w:t>
            </w:r>
            <w:r w:rsidR="00C7749A">
              <w:t>To identify and recognise angles.</w:t>
            </w:r>
          </w:p>
        </w:tc>
        <w:tc>
          <w:tcPr>
            <w:tcW w:w="6452" w:type="dxa"/>
          </w:tcPr>
          <w:p w:rsidR="00637638" w:rsidRDefault="00637638" w:rsidP="00637638">
            <w:pPr>
              <w:jc w:val="center"/>
            </w:pPr>
            <w:r>
              <w:t xml:space="preserve">Follow the link below to practise the </w:t>
            </w:r>
            <w:r w:rsidR="001953CE">
              <w:t>8</w:t>
            </w:r>
            <w:r>
              <w:t xml:space="preserve"> times table and get moving!</w:t>
            </w:r>
          </w:p>
          <w:p w:rsidR="001953CE" w:rsidRDefault="001953CE" w:rsidP="00637638">
            <w:pPr>
              <w:jc w:val="center"/>
            </w:pPr>
          </w:p>
          <w:p w:rsidR="001953CE" w:rsidRDefault="00847A3B" w:rsidP="00637638">
            <w:pPr>
              <w:jc w:val="center"/>
            </w:pPr>
            <w:hyperlink r:id="rId12" w:history="1">
              <w:r w:rsidR="001953CE" w:rsidRPr="001953CE">
                <w:rPr>
                  <w:color w:val="0000FF"/>
                  <w:u w:val="single"/>
                </w:rPr>
                <w:t>KS2 Maths: The 8 Times Table with Filbert Fox - BBC Teach</w:t>
              </w:r>
            </w:hyperlink>
          </w:p>
          <w:p w:rsidR="00637638" w:rsidRDefault="00637638" w:rsidP="00637638">
            <w:pPr>
              <w:jc w:val="center"/>
            </w:pPr>
          </w:p>
          <w:p w:rsidR="007D2906" w:rsidRDefault="007D2906" w:rsidP="006F005A">
            <w:pPr>
              <w:jc w:val="center"/>
            </w:pPr>
          </w:p>
          <w:p w:rsidR="00C7749A" w:rsidRDefault="00C7749A" w:rsidP="001953CE">
            <w:pPr>
              <w:rPr>
                <w:rFonts w:cstheme="minorHAnsi"/>
                <w:lang w:val="en"/>
              </w:rPr>
            </w:pPr>
          </w:p>
          <w:p w:rsidR="00CC58A4" w:rsidRDefault="00CC58A4" w:rsidP="006F005A">
            <w:pPr>
              <w:jc w:val="center"/>
              <w:rPr>
                <w:rFonts w:cstheme="minorHAnsi"/>
                <w:lang w:val="en"/>
              </w:rPr>
            </w:pPr>
            <w:r w:rsidRPr="00BA6F3C">
              <w:rPr>
                <w:rFonts w:cstheme="minorHAnsi"/>
                <w:lang w:val="en"/>
              </w:rPr>
              <w:t>Follow the link</w:t>
            </w:r>
            <w:r w:rsidR="008B5E82" w:rsidRPr="00BA6F3C">
              <w:rPr>
                <w:rFonts w:cstheme="minorHAnsi"/>
                <w:lang w:val="en"/>
              </w:rPr>
              <w:t xml:space="preserve"> below</w:t>
            </w:r>
            <w:r w:rsidRPr="00BA6F3C">
              <w:rPr>
                <w:rFonts w:cstheme="minorHAnsi"/>
                <w:lang w:val="en"/>
              </w:rPr>
              <w:t xml:space="preserve"> to have a go at today’s </w:t>
            </w:r>
            <w:proofErr w:type="spellStart"/>
            <w:r w:rsidR="004145A6" w:rsidRPr="00BA6F3C">
              <w:rPr>
                <w:rFonts w:cstheme="minorHAnsi"/>
                <w:lang w:val="en"/>
              </w:rPr>
              <w:t>m</w:t>
            </w:r>
            <w:r w:rsidRPr="00BA6F3C">
              <w:rPr>
                <w:rFonts w:cstheme="minorHAnsi"/>
                <w:lang w:val="en"/>
              </w:rPr>
              <w:t>aths</w:t>
            </w:r>
            <w:proofErr w:type="spellEnd"/>
            <w:r w:rsidRPr="00BA6F3C">
              <w:rPr>
                <w:rFonts w:cstheme="minorHAnsi"/>
                <w:lang w:val="en"/>
              </w:rPr>
              <w:t xml:space="preserve"> lesson</w:t>
            </w:r>
            <w:r w:rsidR="004143AC" w:rsidRPr="00BA6F3C">
              <w:rPr>
                <w:rFonts w:cstheme="minorHAnsi"/>
                <w:lang w:val="en"/>
              </w:rPr>
              <w:t>:</w:t>
            </w:r>
          </w:p>
          <w:p w:rsidR="00C7749A" w:rsidRDefault="00C7749A" w:rsidP="006F005A">
            <w:pPr>
              <w:jc w:val="center"/>
              <w:rPr>
                <w:rFonts w:cstheme="minorHAnsi"/>
                <w:lang w:val="en"/>
              </w:rPr>
            </w:pPr>
          </w:p>
          <w:p w:rsidR="00C7749A" w:rsidRPr="00BA6F3C" w:rsidRDefault="00847A3B" w:rsidP="006F005A">
            <w:pPr>
              <w:jc w:val="center"/>
              <w:rPr>
                <w:rFonts w:cstheme="minorHAnsi"/>
                <w:lang w:val="en"/>
              </w:rPr>
            </w:pPr>
            <w:hyperlink r:id="rId13" w:history="1">
              <w:r w:rsidR="00C7749A" w:rsidRPr="00C7749A">
                <w:rPr>
                  <w:color w:val="0000FF"/>
                  <w:u w:val="single"/>
                </w:rPr>
                <w:t>To identify and recognise angles (</w:t>
              </w:r>
              <w:proofErr w:type="spellStart"/>
              <w:proofErr w:type="gramStart"/>
              <w:r w:rsidR="00C7749A" w:rsidRPr="00C7749A">
                <w:rPr>
                  <w:color w:val="0000FF"/>
                  <w:u w:val="single"/>
                </w:rPr>
                <w:t>thenational.academy</w:t>
              </w:r>
              <w:proofErr w:type="spellEnd"/>
              <w:proofErr w:type="gramEnd"/>
              <w:r w:rsidR="00C7749A" w:rsidRPr="00C7749A">
                <w:rPr>
                  <w:color w:val="0000FF"/>
                  <w:u w:val="single"/>
                </w:rPr>
                <w:t>)</w:t>
              </w:r>
            </w:hyperlink>
          </w:p>
          <w:p w:rsidR="004145A6" w:rsidRPr="00BA6F3C" w:rsidRDefault="004145A6" w:rsidP="006F005A">
            <w:pPr>
              <w:jc w:val="center"/>
              <w:rPr>
                <w:rFonts w:cstheme="minorHAnsi"/>
              </w:rPr>
            </w:pPr>
          </w:p>
          <w:p w:rsidR="004145A6" w:rsidRPr="00CC58A4" w:rsidRDefault="00E606E1" w:rsidP="004143AC">
            <w:pPr>
              <w:jc w:val="center"/>
              <w:rPr>
                <w:rFonts w:cstheme="minorHAnsi"/>
              </w:rPr>
            </w:pPr>
            <w:r>
              <w:rPr>
                <w:rFonts w:cstheme="minorHAnsi"/>
              </w:rPr>
              <w:t xml:space="preserve"> </w:t>
            </w:r>
            <w:r w:rsidR="001F1E2A" w:rsidRPr="001F1E2A">
              <w:t xml:space="preserve"> </w:t>
            </w:r>
            <w:r w:rsidR="001307BA" w:rsidRPr="001307BA">
              <w:t xml:space="preserve"> </w:t>
            </w:r>
          </w:p>
        </w:tc>
      </w:tr>
      <w:tr w:rsidR="00773CBE" w:rsidTr="00D858BC">
        <w:trPr>
          <w:trHeight w:val="795"/>
        </w:trPr>
        <w:tc>
          <w:tcPr>
            <w:tcW w:w="9016" w:type="dxa"/>
            <w:gridSpan w:val="3"/>
            <w:shd w:val="clear" w:color="auto" w:fill="BDD6EE" w:themeFill="accent5" w:themeFillTint="66"/>
          </w:tcPr>
          <w:p w:rsidR="00773CBE" w:rsidRDefault="00773CBE" w:rsidP="00773CBE">
            <w:pPr>
              <w:jc w:val="center"/>
              <w:rPr>
                <w:b/>
              </w:rPr>
            </w:pPr>
            <w:r>
              <w:rPr>
                <w:b/>
              </w:rPr>
              <w:t>12.15-1.00</w:t>
            </w:r>
          </w:p>
          <w:p w:rsidR="00773CBE" w:rsidRPr="00773CBE" w:rsidRDefault="00773CBE" w:rsidP="00773CBE">
            <w:pPr>
              <w:jc w:val="center"/>
              <w:rPr>
                <w:b/>
              </w:rPr>
            </w:pPr>
            <w:r>
              <w:rPr>
                <w:b/>
              </w:rPr>
              <w:t>Dinner</w:t>
            </w:r>
          </w:p>
        </w:tc>
      </w:tr>
      <w:tr w:rsidR="00773CBE" w:rsidTr="00533BEF">
        <w:trPr>
          <w:trHeight w:val="795"/>
        </w:trPr>
        <w:tc>
          <w:tcPr>
            <w:tcW w:w="1093" w:type="dxa"/>
            <w:shd w:val="clear" w:color="auto" w:fill="auto"/>
          </w:tcPr>
          <w:p w:rsidR="00773CBE" w:rsidRDefault="00773CBE" w:rsidP="00773CBE">
            <w:r>
              <w:t>1.00-1.15</w:t>
            </w:r>
          </w:p>
          <w:p w:rsidR="00773CBE" w:rsidRPr="00773CBE" w:rsidRDefault="00773CBE" w:rsidP="00773CBE">
            <w:r>
              <w:t>Storytime</w:t>
            </w:r>
          </w:p>
        </w:tc>
        <w:tc>
          <w:tcPr>
            <w:tcW w:w="1471" w:type="dxa"/>
            <w:shd w:val="clear" w:color="auto" w:fill="auto"/>
          </w:tcPr>
          <w:p w:rsidR="00773CBE" w:rsidRPr="003F2637" w:rsidRDefault="003F2637" w:rsidP="008C119D">
            <w:r>
              <w:t xml:space="preserve">LO: To listen to a story for pleasure. </w:t>
            </w:r>
          </w:p>
        </w:tc>
        <w:tc>
          <w:tcPr>
            <w:tcW w:w="6452" w:type="dxa"/>
            <w:shd w:val="clear" w:color="auto" w:fill="auto"/>
          </w:tcPr>
          <w:p w:rsidR="004A1C00" w:rsidRDefault="004A1C00" w:rsidP="004A1C00">
            <w:pPr>
              <w:jc w:val="center"/>
            </w:pPr>
            <w:r w:rsidRPr="003F5173">
              <w:t xml:space="preserve">Listen to </w:t>
            </w:r>
            <w:r w:rsidRPr="003F5173">
              <w:rPr>
                <w:b/>
              </w:rPr>
              <w:t>Chapter</w:t>
            </w:r>
            <w:r>
              <w:rPr>
                <w:b/>
              </w:rPr>
              <w:t xml:space="preserve"> 8 </w:t>
            </w:r>
            <w:r w:rsidRPr="003F5173">
              <w:t>of</w:t>
            </w:r>
            <w:r>
              <w:t xml:space="preserve"> Mark Anchovy: Pizza Detective:</w:t>
            </w:r>
          </w:p>
          <w:p w:rsidR="004A1C00" w:rsidRDefault="004A1C00" w:rsidP="004A1C00">
            <w:pPr>
              <w:jc w:val="center"/>
            </w:pPr>
          </w:p>
          <w:p w:rsidR="004A1C00" w:rsidRDefault="00847A3B" w:rsidP="004A1C00">
            <w:pPr>
              <w:jc w:val="center"/>
            </w:pPr>
            <w:hyperlink r:id="rId14" w:history="1">
              <w:r w:rsidR="004A1C00" w:rsidRPr="003D32C8">
                <w:rPr>
                  <w:color w:val="0000FF"/>
                  <w:u w:val="single"/>
                </w:rPr>
                <w:t>Mark Anchovy: Pizza Detective - World Book Day</w:t>
              </w:r>
            </w:hyperlink>
          </w:p>
          <w:p w:rsidR="00D033CA" w:rsidRDefault="00D033CA" w:rsidP="004A1C00">
            <w:pPr>
              <w:rPr>
                <w:b/>
              </w:rPr>
            </w:pPr>
          </w:p>
        </w:tc>
      </w:tr>
      <w:tr w:rsidR="00C31CEF" w:rsidTr="00533BEF">
        <w:trPr>
          <w:trHeight w:val="795"/>
        </w:trPr>
        <w:tc>
          <w:tcPr>
            <w:tcW w:w="1093" w:type="dxa"/>
            <w:shd w:val="clear" w:color="auto" w:fill="auto"/>
          </w:tcPr>
          <w:p w:rsidR="00C31CEF" w:rsidRDefault="00C31CEF" w:rsidP="00C31CEF">
            <w:bookmarkStart w:id="0" w:name="_Hlk51522828"/>
            <w:r>
              <w:t>1.15-</w:t>
            </w:r>
            <w:r w:rsidR="00533BEF">
              <w:t>3.00</w:t>
            </w:r>
          </w:p>
          <w:p w:rsidR="00C31CEF" w:rsidRDefault="00C31CEF" w:rsidP="00C31CEF">
            <w:r>
              <w:t>Topic</w:t>
            </w:r>
            <w:r w:rsidR="002E18E8">
              <w:t>- Art</w:t>
            </w:r>
          </w:p>
          <w:p w:rsidR="00C31CEF" w:rsidRDefault="00C31CEF" w:rsidP="00C31CEF"/>
        </w:tc>
        <w:tc>
          <w:tcPr>
            <w:tcW w:w="1471" w:type="dxa"/>
            <w:shd w:val="clear" w:color="auto" w:fill="auto"/>
          </w:tcPr>
          <w:p w:rsidR="00C31CEF" w:rsidRPr="00760347" w:rsidRDefault="00C31CEF" w:rsidP="00C31CEF">
            <w:r>
              <w:t xml:space="preserve">LO: </w:t>
            </w:r>
            <w:r w:rsidR="002E18E8">
              <w:t>To evaluate our craft work.</w:t>
            </w:r>
          </w:p>
        </w:tc>
        <w:tc>
          <w:tcPr>
            <w:tcW w:w="6452" w:type="dxa"/>
            <w:shd w:val="clear" w:color="auto" w:fill="auto"/>
          </w:tcPr>
          <w:p w:rsidR="002E18E8" w:rsidRDefault="002E18E8" w:rsidP="002E18E8">
            <w:pPr>
              <w:pStyle w:val="ListParagraph"/>
              <w:jc w:val="center"/>
            </w:pPr>
            <w:r>
              <w:t>Follow the link below to have a go at today’s lesson:</w:t>
            </w:r>
          </w:p>
          <w:p w:rsidR="00734DDF" w:rsidRPr="00760347" w:rsidRDefault="00847A3B" w:rsidP="002E18E8">
            <w:pPr>
              <w:pStyle w:val="ListParagraph"/>
              <w:jc w:val="center"/>
            </w:pPr>
            <w:hyperlink r:id="rId15" w:history="1">
              <w:r w:rsidR="002E18E8" w:rsidRPr="002E18E8">
                <w:rPr>
                  <w:color w:val="0000FF"/>
                  <w:u w:val="single"/>
                </w:rPr>
                <w:t>Finishing touches and evaluation of craft work (</w:t>
              </w:r>
              <w:proofErr w:type="spellStart"/>
              <w:proofErr w:type="gramStart"/>
              <w:r w:rsidR="002E18E8" w:rsidRPr="002E18E8">
                <w:rPr>
                  <w:color w:val="0000FF"/>
                  <w:u w:val="single"/>
                </w:rPr>
                <w:t>thenational.academy</w:t>
              </w:r>
              <w:proofErr w:type="spellEnd"/>
              <w:proofErr w:type="gramEnd"/>
              <w:r w:rsidR="002E18E8" w:rsidRPr="002E18E8">
                <w:rPr>
                  <w:color w:val="0000FF"/>
                  <w:u w:val="single"/>
                </w:rPr>
                <w:t>)</w:t>
              </w:r>
            </w:hyperlink>
          </w:p>
        </w:tc>
      </w:tr>
    </w:tbl>
    <w:bookmarkEnd w:id="0"/>
    <w:p w:rsidR="00CD2219" w:rsidRDefault="0028606F" w:rsidP="0028606F">
      <w:pPr>
        <w:rPr>
          <w:u w:val="single"/>
        </w:rPr>
      </w:pPr>
      <w:r w:rsidRPr="00FF1A44">
        <w:rPr>
          <w:u w:val="single"/>
        </w:rPr>
        <w:t>B</w:t>
      </w:r>
      <w:r>
        <w:rPr>
          <w:u w:val="single"/>
        </w:rPr>
        <w:t>eat That!</w:t>
      </w:r>
    </w:p>
    <w:p w:rsidR="00BA12D0" w:rsidRDefault="00BD44EA" w:rsidP="00773CBE">
      <w:pPr>
        <w:rPr>
          <w:u w:val="single"/>
        </w:rPr>
      </w:pPr>
      <w:r>
        <w:rPr>
          <w:noProof/>
        </w:rPr>
        <w:drawing>
          <wp:inline distT="0" distB="0" distL="0" distR="0" wp14:anchorId="651BE577" wp14:editId="7A3F030F">
            <wp:extent cx="5731510" cy="4018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018280"/>
                    </a:xfrm>
                    <a:prstGeom prst="rect">
                      <a:avLst/>
                    </a:prstGeom>
                  </pic:spPr>
                </pic:pic>
              </a:graphicData>
            </a:graphic>
          </wp:inline>
        </w:drawing>
      </w: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BA12D0" w:rsidTr="00456F15">
        <w:trPr>
          <w:trHeight w:val="760"/>
        </w:trPr>
        <w:tc>
          <w:tcPr>
            <w:tcW w:w="1020"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2272" behindDoc="0" locked="0" layoutInCell="1" allowOverlap="1" wp14:anchorId="39D9B36E" wp14:editId="6FC54DA9">
                      <wp:simplePos x="0" y="0"/>
                      <wp:positionH relativeFrom="column">
                        <wp:posOffset>-71755</wp:posOffset>
                      </wp:positionH>
                      <wp:positionV relativeFrom="paragraph">
                        <wp:posOffset>-330200</wp:posOffset>
                      </wp:positionV>
                      <wp:extent cx="670560" cy="297180"/>
                      <wp:effectExtent l="0" t="0" r="152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7" type="#_x0000_t202" style="position:absolute;margin-left:-5.65pt;margin-top:-26pt;width:52.8pt;height:23.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" strokecolor="window">
                      <v:textbox>
                        <w:txbxContent>
                          <w:p w:rsidR="00CC13D7" w:rsidRPr="00850ED9" w:rsidRDefault="00CC13D7" w:rsidP="00A8581E">
                            <w:pPr>
                              <w:rPr>
                                <w:u w:val="single"/>
                              </w:rPr>
                            </w:pPr>
                            <w:r>
                              <w:rPr>
                                <w:u w:val="single"/>
                              </w:rPr>
                              <w:t>Tuesday</w:t>
                            </w:r>
                          </w:p>
                        </w:txbxContent>
                      </v:textbox>
                    </v:shape>
                  </w:pict>
                </mc:Fallback>
              </mc:AlternateContent>
            </w:r>
            <w:r w:rsidR="00BA12D0" w:rsidRPr="006516BE">
              <w:rPr>
                <w:b/>
              </w:rPr>
              <w:t>Time and Subject</w:t>
            </w:r>
          </w:p>
        </w:tc>
        <w:tc>
          <w:tcPr>
            <w:tcW w:w="1366" w:type="dxa"/>
          </w:tcPr>
          <w:p w:rsidR="00BA12D0" w:rsidRPr="006516BE" w:rsidRDefault="00BA12D0" w:rsidP="004145A6">
            <w:pPr>
              <w:rPr>
                <w:b/>
              </w:rPr>
            </w:pPr>
            <w:r w:rsidRPr="006516BE">
              <w:rPr>
                <w:b/>
              </w:rPr>
              <w:t>Learning Objective</w:t>
            </w:r>
          </w:p>
        </w:tc>
        <w:tc>
          <w:tcPr>
            <w:tcW w:w="6630" w:type="dxa"/>
          </w:tcPr>
          <w:p w:rsidR="00BA12D0" w:rsidRPr="006516BE" w:rsidRDefault="00BA12D0" w:rsidP="004145A6">
            <w:pPr>
              <w:rPr>
                <w:b/>
              </w:rPr>
            </w:pPr>
            <w:r w:rsidRPr="006516BE">
              <w:rPr>
                <w:b/>
              </w:rPr>
              <w:t>Task/Link/Resources</w:t>
            </w:r>
          </w:p>
        </w:tc>
      </w:tr>
      <w:tr w:rsidR="00BA12D0" w:rsidTr="00456F15">
        <w:trPr>
          <w:trHeight w:val="760"/>
        </w:trPr>
        <w:tc>
          <w:tcPr>
            <w:tcW w:w="1020" w:type="dxa"/>
          </w:tcPr>
          <w:p w:rsidR="00BA12D0" w:rsidRDefault="00BA12D0" w:rsidP="004145A6">
            <w:r>
              <w:t>8.45-9.00</w:t>
            </w:r>
          </w:p>
          <w:p w:rsidR="00BA12D0" w:rsidRDefault="00BA12D0" w:rsidP="004145A6">
            <w:r>
              <w:t>Reading</w:t>
            </w:r>
          </w:p>
        </w:tc>
        <w:tc>
          <w:tcPr>
            <w:tcW w:w="1366" w:type="dxa"/>
          </w:tcPr>
          <w:p w:rsidR="00BA12D0" w:rsidRDefault="00BA12D0" w:rsidP="004145A6">
            <w:r>
              <w:t>L.O: To practise and consolidate existing reading skills.</w:t>
            </w:r>
          </w:p>
        </w:tc>
        <w:tc>
          <w:tcPr>
            <w:tcW w:w="6630" w:type="dxa"/>
          </w:tcPr>
          <w:p w:rsidR="002956D4" w:rsidRDefault="002956D4" w:rsidP="002956D4"/>
          <w:p w:rsidR="002956D4" w:rsidRDefault="002956D4" w:rsidP="003D546C">
            <w:pPr>
              <w:jc w:val="center"/>
            </w:pPr>
            <w:r>
              <w:t>Read your individual reading book, either in your head or out loud.</w:t>
            </w:r>
          </w:p>
          <w:p w:rsidR="00BA12D0" w:rsidRDefault="00BA12D0" w:rsidP="004145A6"/>
          <w:p w:rsidR="00BA12D0" w:rsidRDefault="00BA12D0" w:rsidP="004145A6"/>
        </w:tc>
      </w:tr>
      <w:tr w:rsidR="00BA12D0" w:rsidTr="00456F15">
        <w:trPr>
          <w:trHeight w:val="795"/>
        </w:trPr>
        <w:tc>
          <w:tcPr>
            <w:tcW w:w="1020" w:type="dxa"/>
          </w:tcPr>
          <w:p w:rsidR="00BA12D0" w:rsidRDefault="00BA12D0" w:rsidP="004145A6">
            <w:r>
              <w:t>9.00-9.15</w:t>
            </w:r>
          </w:p>
          <w:p w:rsidR="00BA12D0" w:rsidRDefault="00BA12D0" w:rsidP="004145A6">
            <w:r>
              <w:t>Morning Maths</w:t>
            </w:r>
          </w:p>
        </w:tc>
        <w:tc>
          <w:tcPr>
            <w:tcW w:w="1366" w:type="dxa"/>
          </w:tcPr>
          <w:p w:rsidR="00D020F1" w:rsidRDefault="00BA12D0" w:rsidP="004145A6">
            <w:r>
              <w:t>LO: To consolidate recall of number facts.</w:t>
            </w:r>
          </w:p>
          <w:p w:rsidR="00D020F1" w:rsidRDefault="00D020F1" w:rsidP="004145A6"/>
          <w:p w:rsidR="00BA12D0" w:rsidRDefault="00D020F1" w:rsidP="004145A6">
            <w:r>
              <w:t xml:space="preserve">Revision LO: </w:t>
            </w:r>
            <w:r w:rsidR="004F57AB">
              <w:t>To multiply 2-digits by 1-digit.</w:t>
            </w:r>
            <w:r w:rsidR="00BA12D0">
              <w:t xml:space="preserve"> </w:t>
            </w:r>
          </w:p>
        </w:tc>
        <w:tc>
          <w:tcPr>
            <w:tcW w:w="6630" w:type="dxa"/>
          </w:tcPr>
          <w:p w:rsidR="00165AB8" w:rsidRDefault="00165AB8" w:rsidP="00165AB8">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165AB8" w:rsidRDefault="00165AB8" w:rsidP="00165AB8">
            <w:pPr>
              <w:jc w:val="center"/>
            </w:pPr>
          </w:p>
          <w:p w:rsidR="00165AB8" w:rsidRDefault="00165AB8" w:rsidP="00450E01"/>
          <w:p w:rsidR="004F57AB" w:rsidRPr="004F57AB" w:rsidRDefault="004F57AB" w:rsidP="004F57AB">
            <w:pPr>
              <w:jc w:val="center"/>
              <w:rPr>
                <w:b/>
              </w:rPr>
            </w:pPr>
            <w:r w:rsidRPr="00E702EE">
              <w:t xml:space="preserve">Morning Maths: In Morning Maths today, you are going to revise your knowledge of </w:t>
            </w:r>
            <w:r>
              <w:t>multiplication</w:t>
            </w:r>
            <w:r w:rsidRPr="00E702EE">
              <w:t xml:space="preserve">. Click the link below and select the video </w:t>
            </w:r>
            <w:r w:rsidRPr="004F57AB">
              <w:rPr>
                <w:b/>
              </w:rPr>
              <w:t>Multiply 2-digits by 1-digit (no exchange) activity.</w:t>
            </w:r>
          </w:p>
          <w:p w:rsidR="00474619" w:rsidRDefault="00847A3B" w:rsidP="004F57AB">
            <w:pPr>
              <w:jc w:val="center"/>
            </w:pPr>
            <w:hyperlink r:id="rId17" w:history="1">
              <w:r w:rsidR="004F57AB" w:rsidRPr="0061729C">
                <w:rPr>
                  <w:color w:val="0000FF"/>
                  <w:u w:val="single"/>
                </w:rPr>
                <w:t>Spring Week 1 - Number: Multiplication &amp; Division | White Rose Maths</w:t>
              </w:r>
            </w:hyperlink>
          </w:p>
          <w:p w:rsidR="00D27831" w:rsidRDefault="00D27831" w:rsidP="00474619">
            <w:pPr>
              <w:jc w:val="center"/>
            </w:pPr>
          </w:p>
        </w:tc>
      </w:tr>
      <w:tr w:rsidR="00456F15" w:rsidTr="00456F15">
        <w:trPr>
          <w:trHeight w:val="760"/>
        </w:trPr>
        <w:tc>
          <w:tcPr>
            <w:tcW w:w="1020" w:type="dxa"/>
          </w:tcPr>
          <w:p w:rsidR="00456F15" w:rsidRDefault="00456F15" w:rsidP="00456F15">
            <w:r>
              <w:t>9.15-9.45</w:t>
            </w:r>
          </w:p>
          <w:p w:rsidR="00456F15" w:rsidRDefault="00456F15" w:rsidP="00456F15">
            <w:r>
              <w:t>Spelling</w:t>
            </w:r>
          </w:p>
        </w:tc>
        <w:tc>
          <w:tcPr>
            <w:tcW w:w="1366" w:type="dxa"/>
          </w:tcPr>
          <w:p w:rsidR="00456F15" w:rsidRDefault="00456F15" w:rsidP="00456F15">
            <w:r>
              <w:t xml:space="preserve">LO: </w:t>
            </w:r>
            <w:r w:rsidR="005701C0">
              <w:t xml:space="preserve"> To revise important spelling rules.</w:t>
            </w:r>
          </w:p>
        </w:tc>
        <w:tc>
          <w:tcPr>
            <w:tcW w:w="6630" w:type="dxa"/>
          </w:tcPr>
          <w:p w:rsidR="00FA371F" w:rsidRDefault="00FA371F" w:rsidP="00FA371F">
            <w:pPr>
              <w:jc w:val="center"/>
            </w:pPr>
            <w:r>
              <w:t>This week, we are going to practise adding the suffixes -</w:t>
            </w:r>
            <w:proofErr w:type="spellStart"/>
            <w:r>
              <w:t>er</w:t>
            </w:r>
            <w:proofErr w:type="spellEnd"/>
            <w:r>
              <w:t xml:space="preserve"> or -est.</w:t>
            </w:r>
          </w:p>
          <w:p w:rsidR="00456F15" w:rsidRDefault="00FA371F" w:rsidP="00456F15">
            <w:r>
              <w:rPr>
                <w:noProof/>
              </w:rPr>
              <w:drawing>
                <wp:anchor distT="0" distB="0" distL="114300" distR="114300" simplePos="0" relativeHeight="251714560" behindDoc="0" locked="0" layoutInCell="1" allowOverlap="1" wp14:anchorId="79ADFC58" wp14:editId="22B6ADC9">
                  <wp:simplePos x="0" y="0"/>
                  <wp:positionH relativeFrom="column">
                    <wp:posOffset>1306830</wp:posOffset>
                  </wp:positionH>
                  <wp:positionV relativeFrom="paragraph">
                    <wp:posOffset>19685</wp:posOffset>
                  </wp:positionV>
                  <wp:extent cx="1400175" cy="187642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00175" cy="1876425"/>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 xml:space="preserve">Use </w:t>
            </w:r>
            <w:r w:rsidR="00FA371F">
              <w:rPr>
                <w:b/>
              </w:rPr>
              <w:t>Rainbow Words</w:t>
            </w:r>
            <w:r>
              <w:rPr>
                <w:b/>
              </w:rPr>
              <w:t xml:space="preserve"> to practise spelling this week’s words:</w:t>
            </w:r>
          </w:p>
          <w:p w:rsidR="00456F15" w:rsidRDefault="00FA371F" w:rsidP="00FA371F">
            <w:pPr>
              <w:jc w:val="center"/>
            </w:pPr>
            <w:r>
              <w:t>braver, bravest, cuter, cutest, closer, closest, faster, fastest, finer, finest, harder, hardest.</w:t>
            </w:r>
          </w:p>
        </w:tc>
      </w:tr>
      <w:tr w:rsidR="00BA12D0" w:rsidTr="00456F15">
        <w:trPr>
          <w:trHeight w:val="760"/>
        </w:trPr>
        <w:tc>
          <w:tcPr>
            <w:tcW w:w="1020" w:type="dxa"/>
          </w:tcPr>
          <w:p w:rsidR="00BA12D0" w:rsidRDefault="00BA12D0" w:rsidP="004145A6">
            <w:r>
              <w:t>9.45-10.00</w:t>
            </w:r>
          </w:p>
          <w:p w:rsidR="00BA12D0" w:rsidRDefault="00BA12D0" w:rsidP="004145A6">
            <w:r>
              <w:t>Active break</w:t>
            </w:r>
          </w:p>
        </w:tc>
        <w:tc>
          <w:tcPr>
            <w:tcW w:w="1366" w:type="dxa"/>
          </w:tcPr>
          <w:p w:rsidR="00BA12D0" w:rsidRDefault="00BA12D0" w:rsidP="004145A6">
            <w:r>
              <w:t>L.O: To boost my concentration through movement.</w:t>
            </w:r>
          </w:p>
        </w:tc>
        <w:tc>
          <w:tcPr>
            <w:tcW w:w="6630" w:type="dxa"/>
          </w:tcPr>
          <w:p w:rsidR="00BA12D0" w:rsidRDefault="00847A3B" w:rsidP="005255D5">
            <w:pPr>
              <w:jc w:val="center"/>
            </w:pPr>
            <w:hyperlink r:id="rId19" w:history="1"/>
            <w:r w:rsidR="00BA12D0">
              <w:t xml:space="preserve">Join in with the Go Noodle clip </w:t>
            </w:r>
            <w:r w:rsidR="005255D5">
              <w:t>below</w:t>
            </w:r>
            <w:r w:rsidR="00BA12D0">
              <w:t xml:space="preserve"> to get you moving!</w:t>
            </w:r>
            <w:r w:rsidR="005255D5">
              <w:t xml:space="preserve"> </w:t>
            </w:r>
          </w:p>
          <w:p w:rsidR="009B3F48" w:rsidRDefault="009B3F48" w:rsidP="005255D5">
            <w:pPr>
              <w:jc w:val="center"/>
            </w:pPr>
          </w:p>
          <w:p w:rsidR="009B3F48" w:rsidRDefault="00847A3B" w:rsidP="005255D5">
            <w:pPr>
              <w:jc w:val="center"/>
            </w:pPr>
            <w:hyperlink r:id="rId20" w:history="1">
              <w:r w:rsidR="009B3F48" w:rsidRPr="009B3F48">
                <w:rPr>
                  <w:color w:val="0000FF"/>
                  <w:u w:val="single"/>
                </w:rPr>
                <w:t>Power Up! - YouTube</w:t>
              </w:r>
            </w:hyperlink>
          </w:p>
          <w:p w:rsidR="005255D5" w:rsidRDefault="005255D5" w:rsidP="005255D5">
            <w:pPr>
              <w:jc w:val="center"/>
            </w:pPr>
          </w:p>
          <w:p w:rsidR="005255D5" w:rsidRDefault="005255D5" w:rsidP="004F1F66">
            <w:pPr>
              <w:jc w:val="center"/>
            </w:pPr>
          </w:p>
        </w:tc>
      </w:tr>
      <w:tr w:rsidR="00BA12D0" w:rsidTr="00456F15">
        <w:trPr>
          <w:trHeight w:val="760"/>
        </w:trPr>
        <w:tc>
          <w:tcPr>
            <w:tcW w:w="1020" w:type="dxa"/>
          </w:tcPr>
          <w:p w:rsidR="00BA12D0" w:rsidRDefault="00BA12D0" w:rsidP="004145A6">
            <w:r>
              <w:t>10.00-11.00</w:t>
            </w:r>
          </w:p>
          <w:p w:rsidR="00BA12D0" w:rsidRDefault="00BA12D0" w:rsidP="004145A6">
            <w:r>
              <w:t>English</w:t>
            </w:r>
          </w:p>
        </w:tc>
        <w:tc>
          <w:tcPr>
            <w:tcW w:w="1366" w:type="dxa"/>
          </w:tcPr>
          <w:p w:rsidR="00E46790" w:rsidRDefault="00A87809" w:rsidP="00A87809">
            <w:proofErr w:type="spellStart"/>
            <w:r>
              <w:t>SPaG</w:t>
            </w:r>
            <w:proofErr w:type="spellEnd"/>
            <w:r w:rsidR="006F79DB">
              <w:t xml:space="preserve"> Revision</w:t>
            </w:r>
            <w:r>
              <w:t xml:space="preserve"> LO: </w:t>
            </w:r>
            <w:r w:rsidR="00E43107">
              <w:t xml:space="preserve"> To explore ‘their’, ‘there’ and ‘they’re’.</w:t>
            </w:r>
          </w:p>
          <w:p w:rsidR="00620D64" w:rsidRDefault="00620D64" w:rsidP="00A87809"/>
          <w:p w:rsidR="00620D64" w:rsidRDefault="00620D64" w:rsidP="00A87809"/>
          <w:p w:rsidR="00BA12D0" w:rsidRDefault="00A87809" w:rsidP="00A87809">
            <w:r>
              <w:t xml:space="preserve">LO: </w:t>
            </w:r>
            <w:r w:rsidR="007A5B73">
              <w:t xml:space="preserve">To practise and apply </w:t>
            </w:r>
            <w:r w:rsidR="007A5B73">
              <w:lastRenderedPageBreak/>
              <w:t>knowledge of more prefixes.</w:t>
            </w:r>
          </w:p>
        </w:tc>
        <w:tc>
          <w:tcPr>
            <w:tcW w:w="6630" w:type="dxa"/>
          </w:tcPr>
          <w:p w:rsidR="00E43107" w:rsidRDefault="00E43107" w:rsidP="00E43107">
            <w:pPr>
              <w:jc w:val="center"/>
              <w:rPr>
                <w:rFonts w:cstheme="minorHAnsi"/>
                <w:lang w:val="en"/>
              </w:rPr>
            </w:pPr>
            <w:r>
              <w:rPr>
                <w:rFonts w:cstheme="minorHAnsi"/>
                <w:lang w:val="en"/>
              </w:rPr>
              <w:lastRenderedPageBreak/>
              <w:t xml:space="preserve">For today’s </w:t>
            </w:r>
            <w:proofErr w:type="spellStart"/>
            <w:r>
              <w:rPr>
                <w:rFonts w:cstheme="minorHAnsi"/>
                <w:lang w:val="en"/>
              </w:rPr>
              <w:t>SPaG</w:t>
            </w:r>
            <w:proofErr w:type="spellEnd"/>
            <w:r>
              <w:rPr>
                <w:rFonts w:cstheme="minorHAnsi"/>
                <w:lang w:val="en"/>
              </w:rPr>
              <w:t xml:space="preserve"> Daily Practice, revise your knowledge of ‘their’, ‘there’ and ‘they’re’. </w:t>
            </w:r>
            <w:r>
              <w:rPr>
                <w:rFonts w:cstheme="minorHAnsi"/>
                <w:b/>
                <w:lang w:val="en"/>
              </w:rPr>
              <w:t>Watch the videos</w:t>
            </w:r>
            <w:r>
              <w:rPr>
                <w:rFonts w:cstheme="minorHAnsi"/>
                <w:lang w:val="en"/>
              </w:rPr>
              <w:t xml:space="preserve"> and </w:t>
            </w:r>
            <w:r>
              <w:rPr>
                <w:rFonts w:cstheme="minorHAnsi"/>
                <w:b/>
                <w:lang w:val="en"/>
              </w:rPr>
              <w:t>complete activity 2</w:t>
            </w:r>
            <w:r>
              <w:rPr>
                <w:rFonts w:cstheme="minorHAnsi"/>
                <w:lang w:val="en"/>
              </w:rPr>
              <w:t>.</w:t>
            </w:r>
          </w:p>
          <w:p w:rsidR="00E46790" w:rsidRDefault="00E43107" w:rsidP="00E43107">
            <w:pPr>
              <w:rPr>
                <w:rFonts w:cstheme="minorHAnsi"/>
                <w:lang w:val="en"/>
              </w:rPr>
            </w:pPr>
            <w:r>
              <w:rPr>
                <w:rFonts w:cstheme="minorHAnsi"/>
                <w:lang w:val="en"/>
              </w:rPr>
              <w:t xml:space="preserve"> </w:t>
            </w:r>
            <w:r>
              <w:rPr>
                <w:noProof/>
                <w:lang w:val="en"/>
              </w:rPr>
              <w:t xml:space="preserve"> </w:t>
            </w:r>
            <w:hyperlink r:id="rId21" w:history="1">
              <w:proofErr w:type="spellStart"/>
              <w:r w:rsidRPr="00E43107">
                <w:rPr>
                  <w:color w:val="0000FF"/>
                  <w:u w:val="single"/>
                </w:rPr>
                <w:t>Homeschool</w:t>
              </w:r>
              <w:proofErr w:type="spellEnd"/>
              <w:r w:rsidRPr="00E43107">
                <w:rPr>
                  <w:color w:val="0000FF"/>
                  <w:u w:val="single"/>
                </w:rPr>
                <w:t xml:space="preserve"> lessons in Primary English Year 3 - BBC Bitesize</w:t>
              </w:r>
            </w:hyperlink>
          </w:p>
          <w:p w:rsidR="00EE1A32" w:rsidRDefault="00EE1A32" w:rsidP="00EE1A32">
            <w:pPr>
              <w:jc w:val="center"/>
              <w:rPr>
                <w:rFonts w:cstheme="minorHAnsi"/>
                <w:lang w:val="en"/>
              </w:rPr>
            </w:pPr>
          </w:p>
          <w:p w:rsidR="00E43107" w:rsidRDefault="00E43107" w:rsidP="00620D64">
            <w:pPr>
              <w:jc w:val="center"/>
            </w:pPr>
          </w:p>
          <w:p w:rsidR="00E43107" w:rsidRDefault="00E43107" w:rsidP="00620D64">
            <w:pPr>
              <w:jc w:val="center"/>
            </w:pPr>
          </w:p>
          <w:p w:rsidR="005D2CF4" w:rsidRDefault="00EE1A32" w:rsidP="00620D64">
            <w:pPr>
              <w:jc w:val="center"/>
              <w:rPr>
                <w:rFonts w:cstheme="minorHAnsi"/>
                <w:lang w:val="en"/>
              </w:rPr>
            </w:pPr>
            <w:r>
              <w:t xml:space="preserve">  </w:t>
            </w:r>
          </w:p>
          <w:p w:rsidR="00A87809" w:rsidRDefault="00A87809" w:rsidP="00A87809">
            <w:pPr>
              <w:jc w:val="center"/>
              <w:rPr>
                <w:rFonts w:cstheme="minorHAnsi"/>
                <w:lang w:val="en"/>
              </w:rPr>
            </w:pPr>
            <w:r w:rsidRPr="008C119D">
              <w:rPr>
                <w:rFonts w:cstheme="minorHAnsi"/>
                <w:lang w:val="en"/>
              </w:rPr>
              <w:t>Follow the link below to have a go at today’s English lesson</w:t>
            </w:r>
            <w:r w:rsidR="0081760A">
              <w:rPr>
                <w:rFonts w:cstheme="minorHAnsi"/>
                <w:lang w:val="en"/>
              </w:rPr>
              <w:t>:</w:t>
            </w:r>
          </w:p>
          <w:p w:rsidR="007A5B73" w:rsidRDefault="00847A3B" w:rsidP="00A87809">
            <w:pPr>
              <w:jc w:val="center"/>
              <w:rPr>
                <w:rFonts w:cstheme="minorHAnsi"/>
                <w:lang w:val="en"/>
              </w:rPr>
            </w:pPr>
            <w:hyperlink r:id="rId22" w:history="1">
              <w:r w:rsidR="007A5B73" w:rsidRPr="007A5B73">
                <w:rPr>
                  <w:color w:val="0000FF"/>
                  <w:u w:val="single"/>
                </w:rPr>
                <w:t>To practise and apply knowledge of more prefixes, including test (</w:t>
              </w:r>
              <w:proofErr w:type="spellStart"/>
              <w:proofErr w:type="gramStart"/>
              <w:r w:rsidR="007A5B73" w:rsidRPr="007A5B73">
                <w:rPr>
                  <w:color w:val="0000FF"/>
                  <w:u w:val="single"/>
                </w:rPr>
                <w:t>thenational.academy</w:t>
              </w:r>
              <w:proofErr w:type="spellEnd"/>
              <w:proofErr w:type="gramEnd"/>
              <w:r w:rsidR="007A5B73" w:rsidRPr="007A5B73">
                <w:rPr>
                  <w:color w:val="0000FF"/>
                  <w:u w:val="single"/>
                </w:rPr>
                <w:t>)</w:t>
              </w:r>
            </w:hyperlink>
          </w:p>
          <w:p w:rsidR="0081760A" w:rsidRDefault="0081760A" w:rsidP="00A87809">
            <w:pPr>
              <w:jc w:val="center"/>
              <w:rPr>
                <w:rFonts w:cstheme="minorHAnsi"/>
                <w:lang w:val="en"/>
              </w:rPr>
            </w:pPr>
          </w:p>
          <w:p w:rsidR="000A6696" w:rsidRPr="006B6448" w:rsidRDefault="000A6696" w:rsidP="006B6448">
            <w:pPr>
              <w:jc w:val="center"/>
              <w:rPr>
                <w:rFonts w:cstheme="minorHAnsi"/>
                <w:color w:val="434343"/>
                <w:lang w:val="en"/>
              </w:rP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456F15">
        <w:trPr>
          <w:trHeight w:val="795"/>
        </w:trPr>
        <w:tc>
          <w:tcPr>
            <w:tcW w:w="1020" w:type="dxa"/>
          </w:tcPr>
          <w:p w:rsidR="00BA12D0" w:rsidRDefault="00BA12D0" w:rsidP="004145A6">
            <w:r>
              <w:t>11.15-12.15</w:t>
            </w:r>
          </w:p>
          <w:p w:rsidR="00BA12D0" w:rsidRDefault="00BA12D0" w:rsidP="004145A6">
            <w:r>
              <w:t>Maths</w:t>
            </w:r>
          </w:p>
        </w:tc>
        <w:tc>
          <w:tcPr>
            <w:tcW w:w="1366" w:type="dxa"/>
          </w:tcPr>
          <w:p w:rsidR="00BA12D0" w:rsidRDefault="00580755" w:rsidP="004145A6">
            <w:r>
              <w:t xml:space="preserve">LO: To </w:t>
            </w:r>
            <w:r w:rsidR="004C6053">
              <w:t xml:space="preserve">practise my recall of the </w:t>
            </w:r>
            <w:r w:rsidR="001953CE">
              <w:t>8</w:t>
            </w:r>
            <w:r w:rsidR="004C6053">
              <w:t xml:space="preserve"> times table.</w:t>
            </w:r>
          </w:p>
          <w:p w:rsidR="004C6053" w:rsidRDefault="004C6053" w:rsidP="004145A6"/>
          <w:p w:rsidR="004C6053" w:rsidRDefault="004C6053" w:rsidP="004145A6">
            <w:r>
              <w:t xml:space="preserve">LO: </w:t>
            </w:r>
            <w:r w:rsidR="00C7749A">
              <w:t>To identify angles inside 2D shapes.</w:t>
            </w:r>
          </w:p>
        </w:tc>
        <w:tc>
          <w:tcPr>
            <w:tcW w:w="6630" w:type="dxa"/>
          </w:tcPr>
          <w:p w:rsidR="001953CE" w:rsidRDefault="001953CE" w:rsidP="001953CE">
            <w:pPr>
              <w:jc w:val="center"/>
            </w:pPr>
            <w:r>
              <w:t>Follow the link below to practise the 8 times table:</w:t>
            </w:r>
          </w:p>
          <w:p w:rsidR="001953CE" w:rsidRDefault="001953CE" w:rsidP="001953CE">
            <w:pPr>
              <w:jc w:val="center"/>
            </w:pPr>
          </w:p>
          <w:p w:rsidR="001953CE" w:rsidRDefault="00847A3B" w:rsidP="001953CE">
            <w:pPr>
              <w:jc w:val="center"/>
            </w:pPr>
            <w:hyperlink r:id="rId23" w:history="1">
              <w:r w:rsidR="001953CE" w:rsidRPr="003438A5">
                <w:rPr>
                  <w:color w:val="0000FF"/>
                  <w:u w:val="single"/>
                </w:rPr>
                <w:t>Coconut Multiples - Reinforce Times Tables (topmarks.co.uk)</w:t>
              </w:r>
            </w:hyperlink>
          </w:p>
          <w:p w:rsidR="00C23332" w:rsidRPr="001953CE" w:rsidRDefault="00C23332" w:rsidP="001953CE"/>
          <w:p w:rsidR="00C7749A" w:rsidRDefault="00C7749A" w:rsidP="00610427">
            <w:pPr>
              <w:rPr>
                <w:rFonts w:cstheme="minorHAnsi"/>
                <w:lang w:val="en"/>
              </w:rPr>
            </w:pPr>
          </w:p>
          <w:p w:rsidR="004C6053" w:rsidRDefault="004C6053" w:rsidP="004C6053">
            <w:pPr>
              <w:jc w:val="center"/>
              <w:rPr>
                <w:rFonts w:cstheme="minorHAnsi"/>
                <w:lang w:val="en"/>
              </w:rPr>
            </w:pPr>
            <w:r w:rsidRPr="008C119D">
              <w:rPr>
                <w:rFonts w:cstheme="minorHAnsi"/>
                <w:lang w:val="en"/>
              </w:rPr>
              <w:t xml:space="preserve">Follow the link below to have a go at today’s </w:t>
            </w:r>
            <w:proofErr w:type="spellStart"/>
            <w:r w:rsidRPr="008C119D">
              <w:rPr>
                <w:rFonts w:cstheme="minorHAnsi"/>
                <w:lang w:val="en"/>
              </w:rPr>
              <w:t>maths</w:t>
            </w:r>
            <w:proofErr w:type="spellEnd"/>
            <w:r w:rsidRPr="008C119D">
              <w:rPr>
                <w:rFonts w:cstheme="minorHAnsi"/>
                <w:lang w:val="en"/>
              </w:rPr>
              <w:t xml:space="preserve"> lesson:</w:t>
            </w:r>
          </w:p>
          <w:p w:rsidR="00C7749A" w:rsidRPr="008C119D" w:rsidRDefault="00847A3B" w:rsidP="004C6053">
            <w:pPr>
              <w:jc w:val="center"/>
              <w:rPr>
                <w:rFonts w:cstheme="minorHAnsi"/>
                <w:lang w:val="en"/>
              </w:rPr>
            </w:pPr>
            <w:hyperlink r:id="rId24" w:history="1">
              <w:r w:rsidR="00C7749A" w:rsidRPr="00C7749A">
                <w:rPr>
                  <w:color w:val="0000FF"/>
                  <w:u w:val="single"/>
                </w:rPr>
                <w:t>To identify angles inside 2D shapes (</w:t>
              </w:r>
              <w:proofErr w:type="spellStart"/>
              <w:proofErr w:type="gramStart"/>
              <w:r w:rsidR="00C7749A" w:rsidRPr="00C7749A">
                <w:rPr>
                  <w:color w:val="0000FF"/>
                  <w:u w:val="single"/>
                </w:rPr>
                <w:t>thenational.academy</w:t>
              </w:r>
              <w:proofErr w:type="spellEnd"/>
              <w:proofErr w:type="gramEnd"/>
              <w:r w:rsidR="00C7749A" w:rsidRPr="00C7749A">
                <w:rPr>
                  <w:color w:val="0000FF"/>
                  <w:u w:val="single"/>
                </w:rPr>
                <w:t>)</w:t>
              </w:r>
            </w:hyperlink>
          </w:p>
          <w:p w:rsidR="004C6053" w:rsidRDefault="004C6053" w:rsidP="004C6053">
            <w:pPr>
              <w:jc w:val="center"/>
              <w:rPr>
                <w:rFonts w:cstheme="minorHAnsi"/>
              </w:rPr>
            </w:pPr>
          </w:p>
          <w:p w:rsidR="00580755" w:rsidRDefault="00A775AF" w:rsidP="004C6053">
            <w:pPr>
              <w:jc w:val="center"/>
            </w:pPr>
            <w:r>
              <w:t xml:space="preserve"> </w:t>
            </w:r>
            <w:r w:rsidR="00BA6F3C">
              <w:t xml:space="preserve"> </w:t>
            </w:r>
            <w:r w:rsidR="001F1E2A" w:rsidRPr="001F1E2A">
              <w:t xml:space="preserve"> </w:t>
            </w:r>
            <w:r w:rsidR="001307BA" w:rsidRPr="001307BA">
              <w:t xml:space="preserve"> </w:t>
            </w: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456F15">
        <w:trPr>
          <w:trHeight w:val="795"/>
        </w:trPr>
        <w:tc>
          <w:tcPr>
            <w:tcW w:w="1020" w:type="dxa"/>
            <w:shd w:val="clear" w:color="auto" w:fill="auto"/>
          </w:tcPr>
          <w:p w:rsidR="00BA12D0" w:rsidRDefault="00BA12D0" w:rsidP="004145A6">
            <w:r>
              <w:t>1.00-1.15</w:t>
            </w:r>
          </w:p>
          <w:p w:rsidR="00BA12D0" w:rsidRPr="00773CBE" w:rsidRDefault="00BA12D0" w:rsidP="004145A6">
            <w:r>
              <w:t>Storytime</w:t>
            </w:r>
          </w:p>
        </w:tc>
        <w:tc>
          <w:tcPr>
            <w:tcW w:w="1366" w:type="dxa"/>
            <w:shd w:val="clear" w:color="auto" w:fill="auto"/>
          </w:tcPr>
          <w:p w:rsidR="00BA12D0" w:rsidRPr="003F2637" w:rsidRDefault="00BA12D0" w:rsidP="00A97E22">
            <w:r>
              <w:t xml:space="preserve">LO: To listen to a story for pleasure. </w:t>
            </w:r>
          </w:p>
        </w:tc>
        <w:tc>
          <w:tcPr>
            <w:tcW w:w="6630" w:type="dxa"/>
            <w:shd w:val="clear" w:color="auto" w:fill="auto"/>
          </w:tcPr>
          <w:p w:rsidR="004A1C00" w:rsidRDefault="004A1C00" w:rsidP="004A1C00">
            <w:pPr>
              <w:jc w:val="center"/>
            </w:pPr>
            <w:r w:rsidRPr="003F5173">
              <w:t xml:space="preserve">Listen to </w:t>
            </w:r>
            <w:r w:rsidRPr="003F5173">
              <w:rPr>
                <w:b/>
              </w:rPr>
              <w:t>Chapter</w:t>
            </w:r>
            <w:r>
              <w:rPr>
                <w:b/>
              </w:rPr>
              <w:t xml:space="preserve"> 9 </w:t>
            </w:r>
            <w:r w:rsidRPr="003F5173">
              <w:t>of</w:t>
            </w:r>
            <w:r>
              <w:t xml:space="preserve"> Mark Anchovy: Pizza Detective:</w:t>
            </w:r>
          </w:p>
          <w:p w:rsidR="004A1C00" w:rsidRDefault="004A1C00" w:rsidP="004A1C00">
            <w:pPr>
              <w:jc w:val="center"/>
            </w:pPr>
          </w:p>
          <w:p w:rsidR="004A1C00" w:rsidRDefault="00847A3B" w:rsidP="004A1C00">
            <w:pPr>
              <w:jc w:val="center"/>
            </w:pPr>
            <w:hyperlink r:id="rId25" w:history="1">
              <w:r w:rsidR="004A1C00" w:rsidRPr="003D32C8">
                <w:rPr>
                  <w:color w:val="0000FF"/>
                  <w:u w:val="single"/>
                </w:rPr>
                <w:t>Mark Anchovy: Pizza Detective - World Book Day</w:t>
              </w:r>
            </w:hyperlink>
          </w:p>
          <w:p w:rsidR="00070782" w:rsidRDefault="00070782" w:rsidP="004A1C00">
            <w:pPr>
              <w:rPr>
                <w:b/>
              </w:rPr>
            </w:pPr>
          </w:p>
        </w:tc>
      </w:tr>
      <w:tr w:rsidR="00BA12D0" w:rsidTr="00456F15">
        <w:trPr>
          <w:trHeight w:val="795"/>
        </w:trPr>
        <w:tc>
          <w:tcPr>
            <w:tcW w:w="1020" w:type="dxa"/>
            <w:shd w:val="clear" w:color="auto" w:fill="auto"/>
          </w:tcPr>
          <w:p w:rsidR="00BA12D0" w:rsidRDefault="00BA12D0" w:rsidP="004145A6">
            <w:r>
              <w:t>1.15-2.30</w:t>
            </w:r>
          </w:p>
          <w:p w:rsidR="001A6CAC" w:rsidRDefault="001A6CAC" w:rsidP="004145A6">
            <w:r>
              <w:t>Topic- Science</w:t>
            </w:r>
          </w:p>
          <w:p w:rsidR="00BA12D0" w:rsidRDefault="00BA12D0" w:rsidP="004145A6"/>
          <w:p w:rsidR="00BA12D0" w:rsidRDefault="00BA12D0" w:rsidP="004145A6"/>
        </w:tc>
        <w:tc>
          <w:tcPr>
            <w:tcW w:w="1366" w:type="dxa"/>
            <w:shd w:val="clear" w:color="auto" w:fill="auto"/>
          </w:tcPr>
          <w:p w:rsidR="00BA12D0" w:rsidRPr="00760347" w:rsidRDefault="00300E7B" w:rsidP="00415355">
            <w:r>
              <w:t xml:space="preserve">LO: </w:t>
            </w:r>
            <w:r w:rsidR="001A6CAC">
              <w:t>To explore where light comes from and how we can see it.</w:t>
            </w:r>
          </w:p>
        </w:tc>
        <w:tc>
          <w:tcPr>
            <w:tcW w:w="6630" w:type="dxa"/>
            <w:shd w:val="clear" w:color="auto" w:fill="auto"/>
          </w:tcPr>
          <w:p w:rsidR="001A6CAC" w:rsidRDefault="001A6CAC" w:rsidP="00CD5FAF">
            <w:pPr>
              <w:jc w:val="center"/>
            </w:pPr>
            <w:r>
              <w:t>Follow the link below to have a go at today’s lesson:</w:t>
            </w:r>
          </w:p>
          <w:p w:rsidR="001A6CAC" w:rsidRDefault="001A6CAC" w:rsidP="00CD5FAF">
            <w:pPr>
              <w:jc w:val="center"/>
            </w:pPr>
          </w:p>
          <w:p w:rsidR="00292934" w:rsidRPr="00B602FC" w:rsidRDefault="00847A3B" w:rsidP="00CD5FAF">
            <w:pPr>
              <w:jc w:val="center"/>
              <w:rPr>
                <w:rFonts w:cstheme="minorHAnsi"/>
              </w:rPr>
            </w:pPr>
            <w:hyperlink r:id="rId26" w:history="1">
              <w:r w:rsidR="001A6CAC" w:rsidRPr="001A6CAC">
                <w:rPr>
                  <w:color w:val="0000FF"/>
                  <w:u w:val="single"/>
                </w:rPr>
                <w:t>What is light? (</w:t>
              </w:r>
              <w:proofErr w:type="spellStart"/>
              <w:proofErr w:type="gramStart"/>
              <w:r w:rsidR="001A6CAC" w:rsidRPr="001A6CAC">
                <w:rPr>
                  <w:color w:val="0000FF"/>
                  <w:u w:val="single"/>
                </w:rPr>
                <w:t>thenational.academy</w:t>
              </w:r>
              <w:proofErr w:type="spellEnd"/>
              <w:proofErr w:type="gramEnd"/>
              <w:r w:rsidR="001A6CAC" w:rsidRPr="001A6CAC">
                <w:rPr>
                  <w:color w:val="0000FF"/>
                  <w:u w:val="single"/>
                </w:rPr>
                <w:t>)</w:t>
              </w:r>
            </w:hyperlink>
          </w:p>
        </w:tc>
      </w:tr>
      <w:tr w:rsidR="00BA12D0" w:rsidTr="00456F15">
        <w:trPr>
          <w:trHeight w:val="795"/>
        </w:trPr>
        <w:tc>
          <w:tcPr>
            <w:tcW w:w="1020" w:type="dxa"/>
            <w:shd w:val="clear" w:color="auto" w:fill="auto"/>
          </w:tcPr>
          <w:p w:rsidR="00BA12D0" w:rsidRDefault="00BA12D0" w:rsidP="004145A6">
            <w:r>
              <w:t>2.30-3.00</w:t>
            </w:r>
          </w:p>
          <w:p w:rsidR="00BA12D0" w:rsidRDefault="00BD6AA2" w:rsidP="004145A6">
            <w:r>
              <w:t>French</w:t>
            </w:r>
          </w:p>
        </w:tc>
        <w:tc>
          <w:tcPr>
            <w:tcW w:w="1366" w:type="dxa"/>
            <w:shd w:val="clear" w:color="auto" w:fill="auto"/>
          </w:tcPr>
          <w:p w:rsidR="00BA12D0" w:rsidRPr="004672EF" w:rsidRDefault="00722673" w:rsidP="004145A6">
            <w:r>
              <w:t xml:space="preserve">LO: </w:t>
            </w:r>
            <w:r w:rsidR="00336944">
              <w:t>To be able to give and follow instructions in French.</w:t>
            </w:r>
          </w:p>
        </w:tc>
        <w:tc>
          <w:tcPr>
            <w:tcW w:w="6630" w:type="dxa"/>
            <w:shd w:val="clear" w:color="auto" w:fill="auto"/>
          </w:tcPr>
          <w:p w:rsidR="00F23237" w:rsidRDefault="002B2DCF" w:rsidP="002B2DCF">
            <w:pPr>
              <w:jc w:val="center"/>
              <w:rPr>
                <w:rFonts w:cstheme="minorHAnsi"/>
              </w:rPr>
            </w:pPr>
            <w:r>
              <w:rPr>
                <w:rFonts w:cstheme="minorHAnsi"/>
              </w:rPr>
              <w:t>Follow the link below to have a go at today’s lesson:</w:t>
            </w:r>
          </w:p>
          <w:p w:rsidR="00336944" w:rsidRDefault="00336944" w:rsidP="002B2DCF">
            <w:pPr>
              <w:jc w:val="center"/>
              <w:rPr>
                <w:rFonts w:cstheme="minorHAnsi"/>
              </w:rPr>
            </w:pPr>
          </w:p>
          <w:p w:rsidR="00336944" w:rsidRDefault="00847A3B" w:rsidP="002B2DCF">
            <w:pPr>
              <w:jc w:val="center"/>
              <w:rPr>
                <w:rFonts w:cstheme="minorHAnsi"/>
              </w:rPr>
            </w:pPr>
            <w:hyperlink r:id="rId27" w:history="1">
              <w:r w:rsidR="00336944" w:rsidRPr="00336944">
                <w:rPr>
                  <w:color w:val="0000FF"/>
                  <w:u w:val="single"/>
                </w:rPr>
                <w:t>Learn French with Twinkl - Giving Instructions - YouTube</w:t>
              </w:r>
            </w:hyperlink>
          </w:p>
          <w:p w:rsidR="002B2DCF" w:rsidRDefault="002B2DCF" w:rsidP="002B2DCF">
            <w:pPr>
              <w:jc w:val="center"/>
              <w:rPr>
                <w:rFonts w:cstheme="minorHAnsi"/>
              </w:rPr>
            </w:pPr>
          </w:p>
          <w:p w:rsidR="00E418DA" w:rsidRDefault="00E418DA" w:rsidP="004145A6">
            <w:pPr>
              <w:jc w:val="center"/>
              <w:rPr>
                <w:rFonts w:cstheme="minorHAnsi"/>
                <w:color w:val="434343"/>
                <w:lang w:val="en"/>
              </w:rPr>
            </w:pPr>
          </w:p>
          <w:p w:rsidR="00722673" w:rsidRDefault="00722673" w:rsidP="004145A6">
            <w:pPr>
              <w:jc w:val="center"/>
              <w:rPr>
                <w:b/>
              </w:rPr>
            </w:pPr>
          </w:p>
        </w:tc>
      </w:tr>
    </w:tbl>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28606F" w:rsidRDefault="00CD2219" w:rsidP="0028606F">
      <w:pPr>
        <w:rPr>
          <w:u w:val="single"/>
        </w:rPr>
      </w:pPr>
      <w:r>
        <w:rPr>
          <w:u w:val="single"/>
        </w:rPr>
        <w:t>B</w:t>
      </w:r>
      <w:r w:rsidR="0028606F">
        <w:rPr>
          <w:u w:val="single"/>
        </w:rPr>
        <w:t>eat That!</w:t>
      </w:r>
    </w:p>
    <w:p w:rsidR="00BD44EA" w:rsidRDefault="00BD44EA" w:rsidP="0028606F">
      <w:pPr>
        <w:rPr>
          <w:u w:val="single"/>
        </w:rPr>
      </w:pPr>
      <w:r>
        <w:rPr>
          <w:noProof/>
        </w:rPr>
        <w:drawing>
          <wp:inline distT="0" distB="0" distL="0" distR="0" wp14:anchorId="651BE577" wp14:editId="7A3F030F">
            <wp:extent cx="5731510" cy="401828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018280"/>
                    </a:xfrm>
                    <a:prstGeom prst="rect">
                      <a:avLst/>
                    </a:prstGeom>
                  </pic:spPr>
                </pic:pic>
              </a:graphicData>
            </a:graphic>
          </wp:inline>
        </w:drawing>
      </w:r>
    </w:p>
    <w:p w:rsidR="00CD2219" w:rsidRDefault="00CD2219" w:rsidP="0028606F">
      <w:pPr>
        <w:rPr>
          <w:u w:val="single"/>
        </w:rPr>
      </w:pPr>
    </w:p>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Default="0028606F" w:rsidP="0028606F"/>
    <w:p w:rsidR="00FE6981" w:rsidRDefault="00FE6981" w:rsidP="0028606F"/>
    <w:p w:rsidR="00604168" w:rsidRDefault="00604168" w:rsidP="0028606F"/>
    <w:p w:rsidR="00BA12D0" w:rsidRDefault="00BA12D0" w:rsidP="00773CBE">
      <w:pPr>
        <w:rPr>
          <w:u w:val="single"/>
        </w:rPr>
      </w:pPr>
    </w:p>
    <w:tbl>
      <w:tblPr>
        <w:tblStyle w:val="TableGrid"/>
        <w:tblpPr w:leftFromText="180" w:rightFromText="180" w:horzAnchor="margin" w:tblpY="732"/>
        <w:tblW w:w="0" w:type="auto"/>
        <w:tblLayout w:type="fixed"/>
        <w:tblLook w:val="04A0" w:firstRow="1" w:lastRow="0" w:firstColumn="1" w:lastColumn="0" w:noHBand="0" w:noVBand="1"/>
      </w:tblPr>
      <w:tblGrid>
        <w:gridCol w:w="972"/>
        <w:gridCol w:w="1433"/>
        <w:gridCol w:w="6611"/>
      </w:tblGrid>
      <w:tr w:rsidR="00BA12D0" w:rsidTr="0081760A">
        <w:trPr>
          <w:trHeight w:val="760"/>
        </w:trPr>
        <w:tc>
          <w:tcPr>
            <w:tcW w:w="972"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4320" behindDoc="0" locked="0" layoutInCell="1" allowOverlap="1" wp14:anchorId="39D9B36E" wp14:editId="6FC54DA9">
                      <wp:simplePos x="0" y="0"/>
                      <wp:positionH relativeFrom="margin">
                        <wp:posOffset>-73025</wp:posOffset>
                      </wp:positionH>
                      <wp:positionV relativeFrom="paragraph">
                        <wp:posOffset>-325755</wp:posOffset>
                      </wp:positionV>
                      <wp:extent cx="891540" cy="2971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8" type="#_x0000_t202" style="position:absolute;margin-left:-5.75pt;margin-top:-25.65pt;width:70.2pt;height:23.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" strokecolor="window">
                      <v:textbox>
                        <w:txbxContent>
                          <w:p w:rsidR="00CC13D7" w:rsidRPr="00850ED9" w:rsidRDefault="00CC13D7" w:rsidP="00A8581E">
                            <w:pPr>
                              <w:rPr>
                                <w:u w:val="single"/>
                              </w:rPr>
                            </w:pPr>
                            <w:r>
                              <w:rPr>
                                <w:u w:val="single"/>
                              </w:rPr>
                              <w:t>Wednesday</w:t>
                            </w:r>
                          </w:p>
                        </w:txbxContent>
                      </v:textbox>
                      <w10:wrap anchorx="margin"/>
                    </v:shape>
                  </w:pict>
                </mc:Fallback>
              </mc:AlternateContent>
            </w:r>
            <w:r w:rsidR="00BA12D0" w:rsidRPr="006516BE">
              <w:rPr>
                <w:b/>
              </w:rPr>
              <w:t>Time and Subject</w:t>
            </w:r>
          </w:p>
        </w:tc>
        <w:tc>
          <w:tcPr>
            <w:tcW w:w="1433" w:type="dxa"/>
          </w:tcPr>
          <w:p w:rsidR="00BA12D0" w:rsidRPr="006516BE" w:rsidRDefault="00BA12D0" w:rsidP="004145A6">
            <w:pPr>
              <w:rPr>
                <w:b/>
              </w:rPr>
            </w:pPr>
            <w:r w:rsidRPr="006516BE">
              <w:rPr>
                <w:b/>
              </w:rPr>
              <w:t>Learning Objective</w:t>
            </w:r>
          </w:p>
        </w:tc>
        <w:tc>
          <w:tcPr>
            <w:tcW w:w="6611" w:type="dxa"/>
          </w:tcPr>
          <w:p w:rsidR="00BA12D0" w:rsidRPr="006516BE" w:rsidRDefault="00BA12D0" w:rsidP="004145A6">
            <w:pPr>
              <w:rPr>
                <w:b/>
              </w:rPr>
            </w:pPr>
            <w:r w:rsidRPr="006516BE">
              <w:rPr>
                <w:b/>
              </w:rPr>
              <w:t>Task/Link/Resources</w:t>
            </w:r>
          </w:p>
        </w:tc>
      </w:tr>
      <w:tr w:rsidR="00BA12D0" w:rsidTr="0081760A">
        <w:trPr>
          <w:trHeight w:val="760"/>
        </w:trPr>
        <w:tc>
          <w:tcPr>
            <w:tcW w:w="972" w:type="dxa"/>
          </w:tcPr>
          <w:p w:rsidR="00BA12D0" w:rsidRDefault="00BA12D0" w:rsidP="004145A6">
            <w:r>
              <w:t>8.45-9.00</w:t>
            </w:r>
          </w:p>
          <w:p w:rsidR="00BA12D0" w:rsidRDefault="00BA12D0" w:rsidP="004145A6">
            <w:r>
              <w:t>Reading</w:t>
            </w:r>
          </w:p>
        </w:tc>
        <w:tc>
          <w:tcPr>
            <w:tcW w:w="1433" w:type="dxa"/>
          </w:tcPr>
          <w:p w:rsidR="00BA12D0" w:rsidRDefault="00BA12D0" w:rsidP="004145A6">
            <w:r>
              <w:t>L.O: To practise and consolidate existing reading skills.</w:t>
            </w:r>
          </w:p>
        </w:tc>
        <w:tc>
          <w:tcPr>
            <w:tcW w:w="6611" w:type="dxa"/>
          </w:tcPr>
          <w:p w:rsidR="00BA12D0" w:rsidRDefault="00BA12D0" w:rsidP="004145A6"/>
          <w:p w:rsidR="00963433" w:rsidRDefault="00963433" w:rsidP="00B506EE">
            <w:pPr>
              <w:jc w:val="center"/>
            </w:pPr>
            <w:r>
              <w:t>Read your individual reading book, either in your head or out loud.</w:t>
            </w:r>
          </w:p>
          <w:p w:rsidR="00BA12D0" w:rsidRDefault="00BA12D0" w:rsidP="004145A6"/>
        </w:tc>
      </w:tr>
      <w:tr w:rsidR="00BA12D0" w:rsidTr="0081760A">
        <w:trPr>
          <w:trHeight w:val="795"/>
        </w:trPr>
        <w:tc>
          <w:tcPr>
            <w:tcW w:w="972" w:type="dxa"/>
          </w:tcPr>
          <w:p w:rsidR="00BA12D0" w:rsidRDefault="00BA12D0" w:rsidP="004145A6">
            <w:r>
              <w:t>9.00-9.15</w:t>
            </w:r>
          </w:p>
          <w:p w:rsidR="00BA12D0" w:rsidRDefault="00BA12D0" w:rsidP="004145A6">
            <w:r>
              <w:t>Morning Maths</w:t>
            </w:r>
          </w:p>
        </w:tc>
        <w:tc>
          <w:tcPr>
            <w:tcW w:w="1433" w:type="dxa"/>
          </w:tcPr>
          <w:p w:rsidR="00BA12D0" w:rsidRDefault="00BA12D0" w:rsidP="004145A6">
            <w:r>
              <w:t xml:space="preserve">LO: To consolidate recall of number facts. </w:t>
            </w:r>
          </w:p>
          <w:p w:rsidR="00E91095" w:rsidRDefault="00E91095" w:rsidP="004145A6"/>
          <w:p w:rsidR="00E91095" w:rsidRDefault="00E91095" w:rsidP="004145A6">
            <w:r>
              <w:t>Revision LO:</w:t>
            </w:r>
            <w:r w:rsidR="00375E9B">
              <w:t xml:space="preserve"> To multiply 2-digits by 1-digit.</w:t>
            </w:r>
            <w:r>
              <w:t xml:space="preserve"> </w:t>
            </w:r>
          </w:p>
        </w:tc>
        <w:tc>
          <w:tcPr>
            <w:tcW w:w="6611" w:type="dxa"/>
          </w:tcPr>
          <w:p w:rsidR="007436F9" w:rsidRDefault="007436F9" w:rsidP="007436F9">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7436F9" w:rsidRDefault="007436F9" w:rsidP="007436F9">
            <w:pPr>
              <w:jc w:val="center"/>
            </w:pPr>
          </w:p>
          <w:p w:rsidR="007436F9" w:rsidRDefault="007436F9" w:rsidP="007436F9">
            <w:pPr>
              <w:jc w:val="center"/>
            </w:pPr>
          </w:p>
          <w:p w:rsidR="007436F9" w:rsidRDefault="007436F9" w:rsidP="007436F9">
            <w:pPr>
              <w:jc w:val="center"/>
            </w:pPr>
          </w:p>
          <w:p w:rsidR="00375E9B" w:rsidRPr="00992026" w:rsidRDefault="00375E9B" w:rsidP="00375E9B">
            <w:pPr>
              <w:jc w:val="center"/>
              <w:rPr>
                <w:b/>
              </w:rPr>
            </w:pPr>
            <w:r w:rsidRPr="00E702EE">
              <w:t xml:space="preserve">Morning Maths: In Morning Maths today, you are going to revise your knowledge of </w:t>
            </w:r>
            <w:r>
              <w:t>multiplication</w:t>
            </w:r>
            <w:r w:rsidRPr="00E702EE">
              <w:t xml:space="preserve">. Click the link below and select the video </w:t>
            </w:r>
            <w:r>
              <w:rPr>
                <w:b/>
              </w:rPr>
              <w:t>Multiply 2-digits by 1-digit</w:t>
            </w:r>
            <w:r w:rsidRPr="004F57AB">
              <w:rPr>
                <w:b/>
              </w:rPr>
              <w:t>.</w:t>
            </w:r>
          </w:p>
          <w:p w:rsidR="00636589" w:rsidRDefault="00847A3B" w:rsidP="00375E9B">
            <w:pPr>
              <w:jc w:val="center"/>
            </w:pPr>
            <w:hyperlink r:id="rId28" w:history="1">
              <w:r w:rsidR="00375E9B" w:rsidRPr="0061729C">
                <w:rPr>
                  <w:color w:val="0000FF"/>
                  <w:u w:val="single"/>
                </w:rPr>
                <w:t>Spring Week 1 - Number: Multiplication &amp; Division | White Rose Maths</w:t>
              </w:r>
            </w:hyperlink>
          </w:p>
          <w:p w:rsidR="00E91095" w:rsidRDefault="00E91095" w:rsidP="00636589">
            <w:pPr>
              <w:jc w:val="center"/>
            </w:pPr>
          </w:p>
        </w:tc>
      </w:tr>
      <w:tr w:rsidR="00456F15" w:rsidTr="0081760A">
        <w:trPr>
          <w:trHeight w:val="760"/>
        </w:trPr>
        <w:tc>
          <w:tcPr>
            <w:tcW w:w="972" w:type="dxa"/>
          </w:tcPr>
          <w:p w:rsidR="00456F15" w:rsidRDefault="00456F15" w:rsidP="00456F15">
            <w:r>
              <w:t>9.15-9.45</w:t>
            </w:r>
          </w:p>
          <w:p w:rsidR="00456F15" w:rsidRDefault="00456F15" w:rsidP="00456F15">
            <w:r>
              <w:t>Spelling</w:t>
            </w:r>
          </w:p>
        </w:tc>
        <w:tc>
          <w:tcPr>
            <w:tcW w:w="1433" w:type="dxa"/>
          </w:tcPr>
          <w:p w:rsidR="00456F15" w:rsidRDefault="00456F15" w:rsidP="00456F15">
            <w:r>
              <w:t xml:space="preserve">LO: </w:t>
            </w:r>
            <w:r w:rsidR="005701C0">
              <w:t xml:space="preserve"> To revise important spelling rules.</w:t>
            </w:r>
          </w:p>
        </w:tc>
        <w:tc>
          <w:tcPr>
            <w:tcW w:w="6611" w:type="dxa"/>
          </w:tcPr>
          <w:p w:rsidR="00FA371F" w:rsidRDefault="00FA371F" w:rsidP="00FA371F">
            <w:pPr>
              <w:jc w:val="center"/>
            </w:pPr>
            <w:r>
              <w:t>This week, we are going to practise adding the suffixes -</w:t>
            </w:r>
            <w:proofErr w:type="spellStart"/>
            <w:r>
              <w:t>er</w:t>
            </w:r>
            <w:proofErr w:type="spellEnd"/>
            <w:r>
              <w:t xml:space="preserve"> or -est.</w:t>
            </w:r>
          </w:p>
          <w:p w:rsidR="00456F15" w:rsidRDefault="00FA371F" w:rsidP="00456F15">
            <w:r>
              <w:rPr>
                <w:noProof/>
              </w:rPr>
              <w:drawing>
                <wp:anchor distT="0" distB="0" distL="114300" distR="114300" simplePos="0" relativeHeight="251716608" behindDoc="0" locked="0" layoutInCell="1" allowOverlap="1" wp14:anchorId="68524015" wp14:editId="36714F94">
                  <wp:simplePos x="0" y="0"/>
                  <wp:positionH relativeFrom="column">
                    <wp:posOffset>1240155</wp:posOffset>
                  </wp:positionH>
                  <wp:positionV relativeFrom="paragraph">
                    <wp:posOffset>70485</wp:posOffset>
                  </wp:positionV>
                  <wp:extent cx="1524000" cy="17907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524000" cy="1790700"/>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727BAE" w:rsidRDefault="00727BAE" w:rsidP="00456F15"/>
          <w:p w:rsidR="00727BAE" w:rsidRDefault="00727BAE" w:rsidP="00456F15"/>
          <w:p w:rsidR="00456F15" w:rsidRDefault="00456F15" w:rsidP="00456F15">
            <w:pPr>
              <w:jc w:val="center"/>
              <w:rPr>
                <w:b/>
              </w:rPr>
            </w:pPr>
            <w:r>
              <w:rPr>
                <w:b/>
              </w:rPr>
              <w:t xml:space="preserve">Use </w:t>
            </w:r>
            <w:r w:rsidR="00FA371F">
              <w:rPr>
                <w:b/>
              </w:rPr>
              <w:t xml:space="preserve">X Words </w:t>
            </w:r>
            <w:r>
              <w:rPr>
                <w:b/>
              </w:rPr>
              <w:t>to practise spelling this week’s words:</w:t>
            </w:r>
          </w:p>
          <w:p w:rsidR="00456F15" w:rsidRDefault="00FA371F" w:rsidP="00FA371F">
            <w:pPr>
              <w:jc w:val="center"/>
            </w:pPr>
            <w:r>
              <w:t>braver, bravest, cuter, cutest, closer, closest, faster, fastest, finer, finest, harder, hardest.</w:t>
            </w:r>
          </w:p>
        </w:tc>
      </w:tr>
      <w:tr w:rsidR="00456F15" w:rsidTr="0081760A">
        <w:trPr>
          <w:trHeight w:val="760"/>
        </w:trPr>
        <w:tc>
          <w:tcPr>
            <w:tcW w:w="972" w:type="dxa"/>
          </w:tcPr>
          <w:p w:rsidR="00456F15" w:rsidRDefault="00456F15" w:rsidP="00456F15">
            <w:r>
              <w:t>9.45-10.00</w:t>
            </w:r>
          </w:p>
          <w:p w:rsidR="00456F15" w:rsidRDefault="00456F15" w:rsidP="00456F15">
            <w:r>
              <w:t>Active break</w:t>
            </w:r>
          </w:p>
        </w:tc>
        <w:tc>
          <w:tcPr>
            <w:tcW w:w="1433" w:type="dxa"/>
          </w:tcPr>
          <w:p w:rsidR="00456F15" w:rsidRDefault="00456F15" w:rsidP="00456F15">
            <w:r>
              <w:t>LO: To boost my concentration through movement.</w:t>
            </w:r>
          </w:p>
        </w:tc>
        <w:tc>
          <w:tcPr>
            <w:tcW w:w="6611" w:type="dxa"/>
          </w:tcPr>
          <w:p w:rsidR="00456F15" w:rsidRDefault="00456F15" w:rsidP="00456F15">
            <w:pPr>
              <w:jc w:val="center"/>
            </w:pPr>
            <w:r>
              <w:t>Join in with the Go Noodle clip below to get you moving!</w:t>
            </w:r>
          </w:p>
          <w:p w:rsidR="00456F15" w:rsidRDefault="00456F15" w:rsidP="00456F15">
            <w:pPr>
              <w:jc w:val="center"/>
            </w:pPr>
          </w:p>
          <w:p w:rsidR="00145E11" w:rsidRDefault="00847A3B" w:rsidP="00145E11">
            <w:pPr>
              <w:jc w:val="center"/>
            </w:pPr>
            <w:hyperlink r:id="rId30" w:history="1">
              <w:r w:rsidR="009B3F48" w:rsidRPr="009B3F48">
                <w:rPr>
                  <w:color w:val="0000FF"/>
                  <w:u w:val="single"/>
                </w:rPr>
                <w:t>Chillax to the Max - YouTube</w:t>
              </w:r>
            </w:hyperlink>
          </w:p>
          <w:p w:rsidR="00456F15" w:rsidRDefault="00456F15" w:rsidP="00456F15">
            <w:pPr>
              <w:jc w:val="center"/>
            </w:pPr>
          </w:p>
        </w:tc>
      </w:tr>
      <w:tr w:rsidR="00456F15" w:rsidTr="0081760A">
        <w:trPr>
          <w:trHeight w:val="760"/>
        </w:trPr>
        <w:tc>
          <w:tcPr>
            <w:tcW w:w="972" w:type="dxa"/>
          </w:tcPr>
          <w:p w:rsidR="00456F15" w:rsidRDefault="00456F15" w:rsidP="00456F15">
            <w:r>
              <w:t>10.00-11.00</w:t>
            </w:r>
          </w:p>
          <w:p w:rsidR="00456F15" w:rsidRDefault="00456F15" w:rsidP="00456F15">
            <w:r>
              <w:t>English</w:t>
            </w:r>
          </w:p>
        </w:tc>
        <w:tc>
          <w:tcPr>
            <w:tcW w:w="1433" w:type="dxa"/>
          </w:tcPr>
          <w:p w:rsidR="005D2CF4" w:rsidRDefault="00456F15" w:rsidP="00456F15">
            <w:proofErr w:type="spellStart"/>
            <w:r>
              <w:t>SPaG</w:t>
            </w:r>
            <w:proofErr w:type="spellEnd"/>
            <w:r w:rsidR="006F79DB">
              <w:t xml:space="preserve"> Revision</w:t>
            </w:r>
            <w:r>
              <w:t xml:space="preserve"> LO: </w:t>
            </w:r>
            <w:r w:rsidR="00E43107">
              <w:t xml:space="preserve"> To explore ‘their’, ‘there’ and ‘they’re’.</w:t>
            </w:r>
          </w:p>
          <w:p w:rsidR="006B6448" w:rsidRDefault="006B6448" w:rsidP="00456F15"/>
          <w:p w:rsidR="00456F15" w:rsidRDefault="00456F15" w:rsidP="00456F15">
            <w:r>
              <w:t xml:space="preserve">LO: </w:t>
            </w:r>
            <w:r w:rsidR="007A5B73">
              <w:t>To write the climax.</w:t>
            </w:r>
          </w:p>
        </w:tc>
        <w:tc>
          <w:tcPr>
            <w:tcW w:w="6611" w:type="dxa"/>
          </w:tcPr>
          <w:p w:rsidR="00E43107" w:rsidRDefault="00E43107" w:rsidP="00E43107">
            <w:pPr>
              <w:jc w:val="center"/>
              <w:rPr>
                <w:rFonts w:cstheme="minorHAnsi"/>
                <w:lang w:val="en"/>
              </w:rPr>
            </w:pPr>
            <w:r>
              <w:rPr>
                <w:rFonts w:cstheme="minorHAnsi"/>
                <w:lang w:val="en"/>
              </w:rPr>
              <w:t xml:space="preserve">For today’s </w:t>
            </w:r>
            <w:proofErr w:type="spellStart"/>
            <w:r>
              <w:rPr>
                <w:rFonts w:cstheme="minorHAnsi"/>
                <w:lang w:val="en"/>
              </w:rPr>
              <w:t>SPaG</w:t>
            </w:r>
            <w:proofErr w:type="spellEnd"/>
            <w:r>
              <w:rPr>
                <w:rFonts w:cstheme="minorHAnsi"/>
                <w:lang w:val="en"/>
              </w:rPr>
              <w:t xml:space="preserve"> Daily Practice, revise your knowledge of ‘their’, ‘there’ and ‘they’re’. </w:t>
            </w:r>
            <w:r>
              <w:rPr>
                <w:rFonts w:cstheme="minorHAnsi"/>
                <w:b/>
                <w:lang w:val="en"/>
              </w:rPr>
              <w:t>Watch the videos</w:t>
            </w:r>
            <w:r>
              <w:rPr>
                <w:rFonts w:cstheme="minorHAnsi"/>
                <w:lang w:val="en"/>
              </w:rPr>
              <w:t xml:space="preserve"> and </w:t>
            </w:r>
            <w:r>
              <w:rPr>
                <w:rFonts w:cstheme="minorHAnsi"/>
                <w:b/>
                <w:lang w:val="en"/>
              </w:rPr>
              <w:t>complete activity 3</w:t>
            </w:r>
            <w:r>
              <w:rPr>
                <w:rFonts w:cstheme="minorHAnsi"/>
                <w:lang w:val="en"/>
              </w:rPr>
              <w:t>.</w:t>
            </w:r>
          </w:p>
          <w:p w:rsidR="00142F99" w:rsidRPr="008C119D" w:rsidRDefault="00E43107" w:rsidP="00E43107">
            <w:pPr>
              <w:jc w:val="center"/>
              <w:rPr>
                <w:rFonts w:cstheme="minorHAnsi"/>
                <w:b/>
                <w:lang w:val="en"/>
              </w:rPr>
            </w:pPr>
            <w:r>
              <w:rPr>
                <w:rFonts w:cstheme="minorHAnsi"/>
                <w:lang w:val="en"/>
              </w:rPr>
              <w:t xml:space="preserve"> </w:t>
            </w:r>
            <w:r>
              <w:rPr>
                <w:noProof/>
                <w:lang w:val="en"/>
              </w:rPr>
              <w:t xml:space="preserve"> </w:t>
            </w:r>
            <w:hyperlink r:id="rId31" w:history="1">
              <w:proofErr w:type="spellStart"/>
              <w:r w:rsidRPr="00E43107">
                <w:rPr>
                  <w:color w:val="0000FF"/>
                  <w:u w:val="single"/>
                </w:rPr>
                <w:t>Homeschool</w:t>
              </w:r>
              <w:proofErr w:type="spellEnd"/>
              <w:r w:rsidRPr="00E43107">
                <w:rPr>
                  <w:color w:val="0000FF"/>
                  <w:u w:val="single"/>
                </w:rPr>
                <w:t xml:space="preserve"> lessons in Primary English Year 3 - BBC Bitesize</w:t>
              </w:r>
            </w:hyperlink>
          </w:p>
          <w:p w:rsidR="00456F15" w:rsidRDefault="00456F15" w:rsidP="00456F15">
            <w:pPr>
              <w:jc w:val="center"/>
              <w:rPr>
                <w:rFonts w:cstheme="minorHAnsi"/>
                <w:color w:val="434343"/>
                <w:lang w:val="en"/>
              </w:rPr>
            </w:pPr>
          </w:p>
          <w:p w:rsidR="00E43107" w:rsidRDefault="00E43107" w:rsidP="00456F15">
            <w:pPr>
              <w:jc w:val="center"/>
              <w:rPr>
                <w:rFonts w:cstheme="minorHAnsi"/>
                <w:lang w:val="en"/>
              </w:rPr>
            </w:pPr>
          </w:p>
          <w:p w:rsidR="005D2CF4" w:rsidRDefault="005D2CF4" w:rsidP="00456F15">
            <w:pPr>
              <w:jc w:val="center"/>
              <w:rPr>
                <w:rFonts w:cstheme="minorHAnsi"/>
                <w:lang w:val="en"/>
              </w:rPr>
            </w:pPr>
            <w:r>
              <w:rPr>
                <w:rFonts w:cstheme="minorHAnsi"/>
                <w:lang w:val="en"/>
              </w:rPr>
              <w:t xml:space="preserve"> </w:t>
            </w:r>
          </w:p>
          <w:p w:rsidR="00456F15" w:rsidRDefault="00456F15" w:rsidP="00142F99">
            <w:pPr>
              <w:rPr>
                <w:rFonts w:cstheme="minorHAnsi"/>
                <w:color w:val="434343"/>
                <w:lang w:val="en"/>
              </w:rPr>
            </w:pPr>
          </w:p>
          <w:p w:rsidR="00456F15" w:rsidRDefault="00456F15" w:rsidP="00456F15">
            <w:pPr>
              <w:jc w:val="center"/>
              <w:rPr>
                <w:rFonts w:cstheme="minorHAnsi"/>
                <w:color w:val="434343"/>
                <w:lang w:val="en"/>
              </w:rPr>
            </w:pPr>
            <w:r w:rsidRPr="00696253">
              <w:rPr>
                <w:rFonts w:cstheme="minorHAnsi"/>
                <w:lang w:val="en"/>
              </w:rPr>
              <w:t>Follow the link below to have a go at today’s English lesson</w:t>
            </w:r>
            <w:r>
              <w:rPr>
                <w:rFonts w:cstheme="minorHAnsi"/>
                <w:color w:val="434343"/>
                <w:lang w:val="en"/>
              </w:rPr>
              <w:t>:</w:t>
            </w:r>
          </w:p>
          <w:p w:rsidR="007A5B73" w:rsidRDefault="00847A3B" w:rsidP="00456F15">
            <w:pPr>
              <w:jc w:val="center"/>
              <w:rPr>
                <w:rFonts w:cstheme="minorHAnsi"/>
                <w:color w:val="434343"/>
                <w:lang w:val="en"/>
              </w:rPr>
            </w:pPr>
            <w:hyperlink r:id="rId32" w:history="1">
              <w:r w:rsidR="007A5B73" w:rsidRPr="007A5B73">
                <w:rPr>
                  <w:color w:val="0000FF"/>
                  <w:u w:val="single"/>
                </w:rPr>
                <w:t>To write the climax (</w:t>
              </w:r>
              <w:proofErr w:type="spellStart"/>
              <w:proofErr w:type="gramStart"/>
              <w:r w:rsidR="007A5B73" w:rsidRPr="007A5B73">
                <w:rPr>
                  <w:color w:val="0000FF"/>
                  <w:u w:val="single"/>
                </w:rPr>
                <w:t>thenational.academy</w:t>
              </w:r>
              <w:proofErr w:type="spellEnd"/>
              <w:proofErr w:type="gramEnd"/>
              <w:r w:rsidR="007A5B73" w:rsidRPr="007A5B73">
                <w:rPr>
                  <w:color w:val="0000FF"/>
                  <w:u w:val="single"/>
                </w:rPr>
                <w:t>)</w:t>
              </w:r>
            </w:hyperlink>
          </w:p>
          <w:p w:rsidR="00456F15" w:rsidRDefault="00456F15" w:rsidP="00456F15">
            <w:pPr>
              <w:jc w:val="center"/>
            </w:pPr>
          </w:p>
          <w:p w:rsidR="00456F15" w:rsidRDefault="00456F15" w:rsidP="00456F15">
            <w:pPr>
              <w:jc w:val="center"/>
            </w:pPr>
          </w:p>
        </w:tc>
      </w:tr>
      <w:tr w:rsidR="00456F15" w:rsidTr="0081760A">
        <w:trPr>
          <w:trHeight w:val="760"/>
        </w:trPr>
        <w:tc>
          <w:tcPr>
            <w:tcW w:w="9016" w:type="dxa"/>
            <w:gridSpan w:val="3"/>
            <w:shd w:val="clear" w:color="auto" w:fill="BDD6EE" w:themeFill="accent5" w:themeFillTint="66"/>
          </w:tcPr>
          <w:p w:rsidR="00456F15" w:rsidRDefault="00456F15" w:rsidP="00456F15">
            <w:pPr>
              <w:jc w:val="center"/>
              <w:rPr>
                <w:b/>
              </w:rPr>
            </w:pPr>
            <w:r w:rsidRPr="006516BE">
              <w:rPr>
                <w:b/>
              </w:rPr>
              <w:lastRenderedPageBreak/>
              <w:t xml:space="preserve">11.00- 11.15 </w:t>
            </w:r>
          </w:p>
          <w:p w:rsidR="00456F15" w:rsidRPr="006516BE" w:rsidRDefault="00456F15" w:rsidP="00456F15">
            <w:pPr>
              <w:jc w:val="center"/>
              <w:rPr>
                <w:b/>
              </w:rPr>
            </w:pPr>
            <w:r w:rsidRPr="006516BE">
              <w:rPr>
                <w:b/>
              </w:rPr>
              <w:t>Break</w:t>
            </w:r>
          </w:p>
        </w:tc>
      </w:tr>
      <w:tr w:rsidR="00456F15" w:rsidTr="0081760A">
        <w:trPr>
          <w:trHeight w:val="795"/>
        </w:trPr>
        <w:tc>
          <w:tcPr>
            <w:tcW w:w="972" w:type="dxa"/>
          </w:tcPr>
          <w:p w:rsidR="00456F15" w:rsidRDefault="00456F15" w:rsidP="00456F15">
            <w:r>
              <w:t>11.15-12.15</w:t>
            </w:r>
          </w:p>
          <w:p w:rsidR="00456F15" w:rsidRDefault="00456F15" w:rsidP="00456F15">
            <w:r>
              <w:t>Maths</w:t>
            </w:r>
          </w:p>
        </w:tc>
        <w:tc>
          <w:tcPr>
            <w:tcW w:w="1433" w:type="dxa"/>
          </w:tcPr>
          <w:p w:rsidR="00456F15" w:rsidRDefault="00456F15" w:rsidP="00456F15">
            <w:r>
              <w:t xml:space="preserve">LO: To practise my recall of the </w:t>
            </w:r>
            <w:r w:rsidR="001953CE">
              <w:t>8</w:t>
            </w:r>
            <w:r w:rsidR="00637638">
              <w:t xml:space="preserve"> </w:t>
            </w:r>
            <w:r>
              <w:t>times table.</w:t>
            </w:r>
          </w:p>
          <w:p w:rsidR="00456F15" w:rsidRDefault="00456F15" w:rsidP="00456F15">
            <w:pPr>
              <w:rPr>
                <w:rFonts w:cstheme="minorHAnsi"/>
              </w:rPr>
            </w:pPr>
          </w:p>
          <w:p w:rsidR="00456F15" w:rsidRPr="00E636B0" w:rsidRDefault="00456F15" w:rsidP="00456F15">
            <w:pPr>
              <w:rPr>
                <w:rFonts w:cstheme="minorHAnsi"/>
              </w:rPr>
            </w:pPr>
            <w:r>
              <w:rPr>
                <w:rFonts w:cstheme="minorHAnsi"/>
              </w:rPr>
              <w:t xml:space="preserve">LO: </w:t>
            </w:r>
            <w:r w:rsidR="00C7749A">
              <w:rPr>
                <w:rFonts w:cstheme="minorHAnsi"/>
              </w:rPr>
              <w:t>To recognise right angles.</w:t>
            </w:r>
          </w:p>
        </w:tc>
        <w:tc>
          <w:tcPr>
            <w:tcW w:w="6611" w:type="dxa"/>
          </w:tcPr>
          <w:p w:rsidR="00637638" w:rsidRDefault="00637638" w:rsidP="00637638">
            <w:pPr>
              <w:jc w:val="center"/>
            </w:pPr>
            <w:r>
              <w:t xml:space="preserve">Follow the link below to practise the </w:t>
            </w:r>
            <w:r w:rsidR="001953CE">
              <w:t>8</w:t>
            </w:r>
            <w:r>
              <w:t xml:space="preserve"> times table</w:t>
            </w:r>
            <w:r w:rsidR="001953CE">
              <w:t>:</w:t>
            </w:r>
          </w:p>
          <w:p w:rsidR="001953CE" w:rsidRDefault="001953CE" w:rsidP="00637638">
            <w:pPr>
              <w:jc w:val="center"/>
            </w:pPr>
          </w:p>
          <w:p w:rsidR="001953CE" w:rsidRDefault="00847A3B" w:rsidP="00637638">
            <w:pPr>
              <w:jc w:val="center"/>
            </w:pPr>
            <w:hyperlink r:id="rId33" w:history="1">
              <w:r w:rsidR="001953CE" w:rsidRPr="001953CE">
                <w:rPr>
                  <w:color w:val="0000FF"/>
                  <w:u w:val="single"/>
                </w:rPr>
                <w:t>8x Table Practice (snappymaths.com)</w:t>
              </w:r>
            </w:hyperlink>
          </w:p>
          <w:p w:rsidR="00637638" w:rsidRDefault="00637638" w:rsidP="00637638"/>
          <w:p w:rsidR="00C7749A" w:rsidRPr="001953CE" w:rsidRDefault="00C7749A" w:rsidP="001953CE"/>
          <w:p w:rsidR="00456F15" w:rsidRDefault="00456F15" w:rsidP="00456F15">
            <w:pPr>
              <w:jc w:val="center"/>
              <w:rPr>
                <w:rFonts w:cstheme="minorHAnsi"/>
                <w:lang w:val="en"/>
              </w:rPr>
            </w:pPr>
            <w:r w:rsidRPr="00696253">
              <w:rPr>
                <w:rFonts w:cstheme="minorHAnsi"/>
                <w:lang w:val="en"/>
              </w:rPr>
              <w:t xml:space="preserve">Follow the link below to have a go at today’s </w:t>
            </w:r>
            <w:proofErr w:type="spellStart"/>
            <w:r w:rsidRPr="00696253">
              <w:rPr>
                <w:rFonts w:cstheme="minorHAnsi"/>
                <w:lang w:val="en"/>
              </w:rPr>
              <w:t>maths</w:t>
            </w:r>
            <w:proofErr w:type="spellEnd"/>
            <w:r w:rsidRPr="00696253">
              <w:rPr>
                <w:rFonts w:cstheme="minorHAnsi"/>
                <w:lang w:val="en"/>
              </w:rPr>
              <w:t xml:space="preserve"> lesson:</w:t>
            </w:r>
          </w:p>
          <w:p w:rsidR="00C7749A" w:rsidRDefault="00C7749A" w:rsidP="00456F15">
            <w:pPr>
              <w:jc w:val="center"/>
              <w:rPr>
                <w:rFonts w:cstheme="minorHAnsi"/>
                <w:lang w:val="en"/>
              </w:rPr>
            </w:pPr>
          </w:p>
          <w:p w:rsidR="00C7749A" w:rsidRPr="00696253" w:rsidRDefault="00847A3B" w:rsidP="00456F15">
            <w:pPr>
              <w:jc w:val="center"/>
              <w:rPr>
                <w:rFonts w:cstheme="minorHAnsi"/>
                <w:lang w:val="en"/>
              </w:rPr>
            </w:pPr>
            <w:hyperlink r:id="rId34" w:history="1">
              <w:r w:rsidR="00C7749A" w:rsidRPr="00C7749A">
                <w:rPr>
                  <w:color w:val="0000FF"/>
                  <w:u w:val="single"/>
                </w:rPr>
                <w:t>To recognise right angles (</w:t>
              </w:r>
              <w:proofErr w:type="spellStart"/>
              <w:proofErr w:type="gramStart"/>
              <w:r w:rsidR="00C7749A" w:rsidRPr="00C7749A">
                <w:rPr>
                  <w:color w:val="0000FF"/>
                  <w:u w:val="single"/>
                </w:rPr>
                <w:t>thenational.academy</w:t>
              </w:r>
              <w:proofErr w:type="spellEnd"/>
              <w:proofErr w:type="gramEnd"/>
              <w:r w:rsidR="00C7749A" w:rsidRPr="00C7749A">
                <w:rPr>
                  <w:color w:val="0000FF"/>
                  <w:u w:val="single"/>
                </w:rPr>
                <w:t>)</w:t>
              </w:r>
            </w:hyperlink>
          </w:p>
          <w:p w:rsidR="00456F15" w:rsidRDefault="00456F15" w:rsidP="00456F15">
            <w:pPr>
              <w:jc w:val="center"/>
            </w:pPr>
          </w:p>
          <w:p w:rsidR="00456F15" w:rsidRPr="00E636B0" w:rsidRDefault="00456F15" w:rsidP="00456F15">
            <w:pPr>
              <w:jc w:val="center"/>
              <w:rPr>
                <w:rFonts w:cstheme="minorHAnsi"/>
              </w:rPr>
            </w:pPr>
          </w:p>
        </w:tc>
      </w:tr>
      <w:tr w:rsidR="00456F15" w:rsidTr="0081760A">
        <w:trPr>
          <w:trHeight w:val="795"/>
        </w:trPr>
        <w:tc>
          <w:tcPr>
            <w:tcW w:w="9016" w:type="dxa"/>
            <w:gridSpan w:val="3"/>
            <w:shd w:val="clear" w:color="auto" w:fill="BDD6EE" w:themeFill="accent5" w:themeFillTint="66"/>
          </w:tcPr>
          <w:p w:rsidR="00456F15" w:rsidRDefault="00456F15" w:rsidP="00456F15">
            <w:pPr>
              <w:jc w:val="center"/>
              <w:rPr>
                <w:b/>
              </w:rPr>
            </w:pPr>
            <w:r>
              <w:rPr>
                <w:b/>
              </w:rPr>
              <w:t>12.15-1.00</w:t>
            </w:r>
          </w:p>
          <w:p w:rsidR="00456F15" w:rsidRPr="00773CBE" w:rsidRDefault="00456F15" w:rsidP="00456F15">
            <w:pPr>
              <w:jc w:val="center"/>
              <w:rPr>
                <w:b/>
              </w:rPr>
            </w:pPr>
            <w:r>
              <w:rPr>
                <w:b/>
              </w:rPr>
              <w:t>Dinner</w:t>
            </w:r>
          </w:p>
        </w:tc>
      </w:tr>
      <w:tr w:rsidR="00456F15" w:rsidTr="0081760A">
        <w:trPr>
          <w:trHeight w:val="795"/>
        </w:trPr>
        <w:tc>
          <w:tcPr>
            <w:tcW w:w="972" w:type="dxa"/>
            <w:shd w:val="clear" w:color="auto" w:fill="auto"/>
          </w:tcPr>
          <w:p w:rsidR="00456F15" w:rsidRDefault="00456F15" w:rsidP="00456F15">
            <w:r>
              <w:t>1.00-1.15</w:t>
            </w:r>
          </w:p>
          <w:p w:rsidR="00456F15" w:rsidRPr="00773CBE" w:rsidRDefault="00456F15" w:rsidP="00456F15">
            <w:r>
              <w:t>Storytime</w:t>
            </w:r>
          </w:p>
        </w:tc>
        <w:tc>
          <w:tcPr>
            <w:tcW w:w="1433" w:type="dxa"/>
            <w:shd w:val="clear" w:color="auto" w:fill="auto"/>
          </w:tcPr>
          <w:p w:rsidR="00456F15" w:rsidRPr="003F2637" w:rsidRDefault="00456F15" w:rsidP="00456F15">
            <w:r>
              <w:t xml:space="preserve">LO: To listen to a story for pleasure. </w:t>
            </w:r>
          </w:p>
        </w:tc>
        <w:tc>
          <w:tcPr>
            <w:tcW w:w="6611" w:type="dxa"/>
            <w:shd w:val="clear" w:color="auto" w:fill="auto"/>
          </w:tcPr>
          <w:p w:rsidR="004A1C00" w:rsidRDefault="004A1C00" w:rsidP="004A1C00">
            <w:pPr>
              <w:jc w:val="center"/>
            </w:pPr>
            <w:r w:rsidRPr="003F5173">
              <w:t xml:space="preserve">Listen to </w:t>
            </w:r>
            <w:r w:rsidRPr="003F5173">
              <w:rPr>
                <w:b/>
              </w:rPr>
              <w:t>Chapter</w:t>
            </w:r>
            <w:r>
              <w:rPr>
                <w:b/>
              </w:rPr>
              <w:t xml:space="preserve"> 10 </w:t>
            </w:r>
            <w:r w:rsidRPr="003F5173">
              <w:t>of</w:t>
            </w:r>
            <w:r>
              <w:t xml:space="preserve"> Mark Anchovy: Pizza Detective:</w:t>
            </w:r>
          </w:p>
          <w:p w:rsidR="004A1C00" w:rsidRDefault="004A1C00" w:rsidP="004A1C00">
            <w:pPr>
              <w:jc w:val="center"/>
            </w:pPr>
          </w:p>
          <w:p w:rsidR="004A1C00" w:rsidRDefault="00847A3B" w:rsidP="004A1C00">
            <w:pPr>
              <w:jc w:val="center"/>
            </w:pPr>
            <w:hyperlink r:id="rId35" w:history="1">
              <w:r w:rsidR="004A1C00" w:rsidRPr="003D32C8">
                <w:rPr>
                  <w:color w:val="0000FF"/>
                  <w:u w:val="single"/>
                </w:rPr>
                <w:t>Mark Anchovy: Pizza Detective - World Book Day</w:t>
              </w:r>
            </w:hyperlink>
          </w:p>
          <w:p w:rsidR="00456F15" w:rsidRDefault="00456F15" w:rsidP="004A1C00">
            <w:pPr>
              <w:rPr>
                <w:b/>
              </w:rPr>
            </w:pPr>
          </w:p>
        </w:tc>
      </w:tr>
      <w:tr w:rsidR="00456F15" w:rsidTr="0081760A">
        <w:trPr>
          <w:trHeight w:val="795"/>
        </w:trPr>
        <w:tc>
          <w:tcPr>
            <w:tcW w:w="972" w:type="dxa"/>
            <w:shd w:val="clear" w:color="auto" w:fill="auto"/>
          </w:tcPr>
          <w:p w:rsidR="00456F15" w:rsidRDefault="00456F15" w:rsidP="00456F15">
            <w:r>
              <w:t>1.15-</w:t>
            </w:r>
            <w:r w:rsidR="001A6CAC">
              <w:t>3.00</w:t>
            </w:r>
          </w:p>
          <w:p w:rsidR="00456F15" w:rsidRDefault="00456F15" w:rsidP="00456F15">
            <w:r>
              <w:t>Topic-</w:t>
            </w:r>
            <w:r w:rsidR="001A6CAC">
              <w:t xml:space="preserve"> Science</w:t>
            </w:r>
          </w:p>
        </w:tc>
        <w:tc>
          <w:tcPr>
            <w:tcW w:w="1433" w:type="dxa"/>
            <w:shd w:val="clear" w:color="auto" w:fill="auto"/>
          </w:tcPr>
          <w:p w:rsidR="00456F15" w:rsidRPr="00760347" w:rsidRDefault="00456F15" w:rsidP="00456F15">
            <w:r>
              <w:t xml:space="preserve">LO: </w:t>
            </w:r>
            <w:r w:rsidR="001A6CAC">
              <w:t>To understand how we see objects.</w:t>
            </w:r>
          </w:p>
        </w:tc>
        <w:tc>
          <w:tcPr>
            <w:tcW w:w="6611" w:type="dxa"/>
            <w:shd w:val="clear" w:color="auto" w:fill="auto"/>
          </w:tcPr>
          <w:p w:rsidR="001A6CAC" w:rsidRDefault="001A6CAC" w:rsidP="00CC13D7">
            <w:pPr>
              <w:jc w:val="center"/>
            </w:pPr>
            <w:r>
              <w:t>Follow the link below to have a go at today’s lesson:</w:t>
            </w:r>
          </w:p>
          <w:p w:rsidR="001A6CAC" w:rsidRDefault="001A6CAC" w:rsidP="00CC13D7">
            <w:pPr>
              <w:jc w:val="center"/>
            </w:pPr>
          </w:p>
          <w:p w:rsidR="00CC13D7" w:rsidRPr="00760347" w:rsidRDefault="00847A3B" w:rsidP="00CC13D7">
            <w:pPr>
              <w:jc w:val="center"/>
            </w:pPr>
            <w:hyperlink r:id="rId36" w:history="1">
              <w:r w:rsidR="001A6CAC" w:rsidRPr="001A6CAC">
                <w:rPr>
                  <w:color w:val="0000FF"/>
                  <w:u w:val="single"/>
                </w:rPr>
                <w:t>How can we see objects? (</w:t>
              </w:r>
              <w:proofErr w:type="spellStart"/>
              <w:proofErr w:type="gramStart"/>
              <w:r w:rsidR="001A6CAC" w:rsidRPr="001A6CAC">
                <w:rPr>
                  <w:color w:val="0000FF"/>
                  <w:u w:val="single"/>
                </w:rPr>
                <w:t>thenational.academy</w:t>
              </w:r>
              <w:proofErr w:type="spellEnd"/>
              <w:proofErr w:type="gramEnd"/>
              <w:r w:rsidR="001A6CAC" w:rsidRPr="001A6CAC">
                <w:rPr>
                  <w:color w:val="0000FF"/>
                  <w:u w:val="single"/>
                </w:rPr>
                <w:t>)</w:t>
              </w:r>
            </w:hyperlink>
          </w:p>
        </w:tc>
      </w:tr>
    </w:tbl>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197A75" w:rsidRDefault="00197A75" w:rsidP="0028606F">
      <w:pPr>
        <w:rPr>
          <w:u w:val="single"/>
        </w:rPr>
      </w:pPr>
    </w:p>
    <w:p w:rsidR="0028606F" w:rsidRDefault="0028606F" w:rsidP="0028606F">
      <w:pPr>
        <w:rPr>
          <w:u w:val="single"/>
        </w:rPr>
      </w:pPr>
      <w:r w:rsidRPr="00FF1A44">
        <w:rPr>
          <w:u w:val="single"/>
        </w:rPr>
        <w:lastRenderedPageBreak/>
        <w:t>B</w:t>
      </w:r>
      <w:r>
        <w:rPr>
          <w:u w:val="single"/>
        </w:rPr>
        <w:t>eat That!</w:t>
      </w:r>
    </w:p>
    <w:p w:rsidR="00BD44EA" w:rsidRDefault="00BD44EA" w:rsidP="0028606F">
      <w:pPr>
        <w:rPr>
          <w:u w:val="single"/>
        </w:rPr>
      </w:pPr>
      <w:r>
        <w:rPr>
          <w:noProof/>
        </w:rPr>
        <w:drawing>
          <wp:inline distT="0" distB="0" distL="0" distR="0" wp14:anchorId="651BE577" wp14:editId="7A3F030F">
            <wp:extent cx="5731510" cy="401828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018280"/>
                    </a:xfrm>
                    <a:prstGeom prst="rect">
                      <a:avLst/>
                    </a:prstGeom>
                  </pic:spPr>
                </pic:pic>
              </a:graphicData>
            </a:graphic>
          </wp:inline>
        </w:drawing>
      </w:r>
    </w:p>
    <w:p w:rsidR="00BA12D0" w:rsidRDefault="00BA12D0" w:rsidP="00773CBE">
      <w:pPr>
        <w:rPr>
          <w:u w:val="single"/>
        </w:rPr>
      </w:pP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BA12D0" w:rsidTr="00456F15">
        <w:trPr>
          <w:trHeight w:val="760"/>
        </w:trPr>
        <w:tc>
          <w:tcPr>
            <w:tcW w:w="940"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6368" behindDoc="0" locked="0" layoutInCell="1" allowOverlap="1" wp14:anchorId="39D9B36E" wp14:editId="6FC54DA9">
                      <wp:simplePos x="0" y="0"/>
                      <wp:positionH relativeFrom="margin">
                        <wp:posOffset>-64135</wp:posOffset>
                      </wp:positionH>
                      <wp:positionV relativeFrom="paragraph">
                        <wp:posOffset>-340995</wp:posOffset>
                      </wp:positionV>
                      <wp:extent cx="784860" cy="297180"/>
                      <wp:effectExtent l="0" t="0" r="1524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Thursday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9" type="#_x0000_t202" style="position:absolute;margin-left:-5.05pt;margin-top:-26.85pt;width:61.8pt;height:23.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" strokecolor="window">
                      <v:textbox>
                        <w:txbxContent>
                          <w:p w:rsidR="00CC13D7" w:rsidRPr="00850ED9" w:rsidRDefault="00CC13D7" w:rsidP="00A8581E">
                            <w:pPr>
                              <w:rPr>
                                <w:u w:val="single"/>
                              </w:rPr>
                            </w:pPr>
                            <w:r>
                              <w:rPr>
                                <w:u w:val="single"/>
                              </w:rPr>
                              <w:t>Thursday</w:t>
                            </w:r>
                          </w:p>
                        </w:txbxContent>
                      </v:textbox>
                      <w10:wrap anchorx="margin"/>
                    </v:shape>
                  </w:pict>
                </mc:Fallback>
              </mc:AlternateContent>
            </w:r>
            <w:r w:rsidR="00BA12D0" w:rsidRPr="006516BE">
              <w:rPr>
                <w:b/>
              </w:rPr>
              <w:t>Time and Subject</w:t>
            </w:r>
          </w:p>
        </w:tc>
        <w:tc>
          <w:tcPr>
            <w:tcW w:w="1288" w:type="dxa"/>
          </w:tcPr>
          <w:p w:rsidR="00BA12D0" w:rsidRPr="006516BE" w:rsidRDefault="00BA12D0" w:rsidP="004145A6">
            <w:pPr>
              <w:rPr>
                <w:b/>
              </w:rPr>
            </w:pPr>
            <w:r w:rsidRPr="006516BE">
              <w:rPr>
                <w:b/>
              </w:rPr>
              <w:t>Learning Objective</w:t>
            </w:r>
          </w:p>
        </w:tc>
        <w:tc>
          <w:tcPr>
            <w:tcW w:w="6788" w:type="dxa"/>
          </w:tcPr>
          <w:p w:rsidR="00BA12D0" w:rsidRPr="006516BE" w:rsidRDefault="00BA12D0" w:rsidP="004145A6">
            <w:pPr>
              <w:rPr>
                <w:b/>
              </w:rPr>
            </w:pPr>
            <w:r w:rsidRPr="006516BE">
              <w:rPr>
                <w:b/>
              </w:rPr>
              <w:t>Task/Link/Resources</w:t>
            </w:r>
          </w:p>
        </w:tc>
      </w:tr>
      <w:tr w:rsidR="00BA12D0" w:rsidTr="00456F15">
        <w:trPr>
          <w:trHeight w:val="760"/>
        </w:trPr>
        <w:tc>
          <w:tcPr>
            <w:tcW w:w="940" w:type="dxa"/>
          </w:tcPr>
          <w:p w:rsidR="00BA12D0" w:rsidRDefault="00BA12D0" w:rsidP="004145A6">
            <w:r>
              <w:t>8.45-9.00</w:t>
            </w:r>
          </w:p>
          <w:p w:rsidR="00BA12D0" w:rsidRDefault="00BA12D0" w:rsidP="004145A6">
            <w:r>
              <w:t>Reading</w:t>
            </w:r>
          </w:p>
        </w:tc>
        <w:tc>
          <w:tcPr>
            <w:tcW w:w="1288" w:type="dxa"/>
          </w:tcPr>
          <w:p w:rsidR="00BA12D0" w:rsidRDefault="00BA12D0" w:rsidP="004145A6">
            <w:r>
              <w:t>L.O: To practise and consolidate existing reading skills.</w:t>
            </w:r>
          </w:p>
        </w:tc>
        <w:tc>
          <w:tcPr>
            <w:tcW w:w="6788" w:type="dxa"/>
          </w:tcPr>
          <w:p w:rsidR="00BA12D0" w:rsidRDefault="00BA12D0" w:rsidP="004145A6"/>
          <w:p w:rsidR="008338D4" w:rsidRDefault="008338D4" w:rsidP="00B506EE">
            <w:pPr>
              <w:jc w:val="center"/>
            </w:pPr>
            <w:r>
              <w:t>Read your individual reading book, either in your head or out loud.</w:t>
            </w:r>
          </w:p>
          <w:p w:rsidR="00BA12D0" w:rsidRDefault="00BA12D0" w:rsidP="004145A6"/>
        </w:tc>
      </w:tr>
      <w:tr w:rsidR="00BA12D0" w:rsidTr="00456F15">
        <w:trPr>
          <w:trHeight w:val="795"/>
        </w:trPr>
        <w:tc>
          <w:tcPr>
            <w:tcW w:w="940" w:type="dxa"/>
          </w:tcPr>
          <w:p w:rsidR="00BA12D0" w:rsidRDefault="00BA12D0" w:rsidP="004145A6">
            <w:r>
              <w:t>9.00-9.15</w:t>
            </w:r>
          </w:p>
          <w:p w:rsidR="00BA12D0" w:rsidRDefault="00BA12D0" w:rsidP="004145A6">
            <w:r>
              <w:t>Morning Maths</w:t>
            </w:r>
          </w:p>
        </w:tc>
        <w:tc>
          <w:tcPr>
            <w:tcW w:w="1288" w:type="dxa"/>
          </w:tcPr>
          <w:p w:rsidR="00BA12D0" w:rsidRDefault="00BA12D0" w:rsidP="004145A6">
            <w:r>
              <w:t xml:space="preserve">LO: To consolidate recall of number facts. </w:t>
            </w:r>
          </w:p>
          <w:p w:rsidR="008C119D" w:rsidRDefault="008C119D" w:rsidP="004145A6"/>
          <w:p w:rsidR="008C119D" w:rsidRDefault="008C119D" w:rsidP="004145A6">
            <w:r>
              <w:t>Revision LO:</w:t>
            </w:r>
            <w:r w:rsidR="000E60FA">
              <w:t xml:space="preserve"> To multiply 2-digits by 1-digit (with exchange)</w:t>
            </w:r>
            <w:r>
              <w:t xml:space="preserve"> </w:t>
            </w:r>
          </w:p>
        </w:tc>
        <w:tc>
          <w:tcPr>
            <w:tcW w:w="6788" w:type="dxa"/>
          </w:tcPr>
          <w:p w:rsidR="008C119D" w:rsidRDefault="008C119D" w:rsidP="008C119D">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8C119D" w:rsidRDefault="008C119D" w:rsidP="008C119D">
            <w:pPr>
              <w:jc w:val="center"/>
            </w:pPr>
          </w:p>
          <w:p w:rsidR="008C119D" w:rsidRDefault="008C119D" w:rsidP="008C119D">
            <w:pPr>
              <w:jc w:val="center"/>
            </w:pPr>
          </w:p>
          <w:p w:rsidR="008C119D" w:rsidRPr="000E60FA" w:rsidRDefault="000E60FA" w:rsidP="000E60FA">
            <w:pPr>
              <w:jc w:val="center"/>
              <w:rPr>
                <w:b/>
              </w:rPr>
            </w:pPr>
            <w:r w:rsidRPr="00E702EE">
              <w:t xml:space="preserve">Morning Maths: In Morning Maths today, you are going to revise your knowledge of </w:t>
            </w:r>
            <w:r>
              <w:t>multiplication</w:t>
            </w:r>
            <w:r w:rsidRPr="00E702EE">
              <w:t xml:space="preserve">. Click the link below and select the video </w:t>
            </w:r>
            <w:r>
              <w:rPr>
                <w:b/>
              </w:rPr>
              <w:t>Multiply 2-digits by 1-digit- exchange</w:t>
            </w:r>
            <w:r w:rsidRPr="004F57AB">
              <w:rPr>
                <w:b/>
              </w:rPr>
              <w:t>.</w:t>
            </w:r>
          </w:p>
          <w:p w:rsidR="00F65979" w:rsidRDefault="00847A3B" w:rsidP="000E60FA">
            <w:pPr>
              <w:jc w:val="center"/>
            </w:pPr>
            <w:hyperlink r:id="rId37" w:history="1">
              <w:r w:rsidR="000E60FA" w:rsidRPr="000E60FA">
                <w:rPr>
                  <w:color w:val="0000FF"/>
                  <w:u w:val="single"/>
                </w:rPr>
                <w:t>Spring Week 2 - Number: Multiplication &amp; Division | White Rose Maths</w:t>
              </w:r>
            </w:hyperlink>
          </w:p>
          <w:p w:rsidR="00F65979" w:rsidRDefault="00F65979" w:rsidP="004145A6"/>
        </w:tc>
      </w:tr>
      <w:tr w:rsidR="00456F15" w:rsidTr="00456F15">
        <w:trPr>
          <w:trHeight w:val="760"/>
        </w:trPr>
        <w:tc>
          <w:tcPr>
            <w:tcW w:w="940" w:type="dxa"/>
          </w:tcPr>
          <w:p w:rsidR="00456F15" w:rsidRDefault="00456F15" w:rsidP="00456F15">
            <w:r>
              <w:t>9.15-9.45</w:t>
            </w:r>
          </w:p>
          <w:p w:rsidR="00456F15" w:rsidRDefault="00456F15" w:rsidP="00456F15">
            <w:r>
              <w:t>Spelling</w:t>
            </w:r>
          </w:p>
        </w:tc>
        <w:tc>
          <w:tcPr>
            <w:tcW w:w="1288" w:type="dxa"/>
          </w:tcPr>
          <w:p w:rsidR="00456F15" w:rsidRDefault="00456F15" w:rsidP="00456F15">
            <w:r>
              <w:t xml:space="preserve">LO: </w:t>
            </w:r>
            <w:r w:rsidR="005701C0">
              <w:t xml:space="preserve"> To revise important spelling rules.</w:t>
            </w:r>
          </w:p>
        </w:tc>
        <w:tc>
          <w:tcPr>
            <w:tcW w:w="6788" w:type="dxa"/>
          </w:tcPr>
          <w:p w:rsidR="00FA371F" w:rsidRDefault="00FA371F" w:rsidP="00FA371F">
            <w:pPr>
              <w:jc w:val="center"/>
            </w:pPr>
            <w:r>
              <w:t>This week, we are going to practise adding the suffixes -</w:t>
            </w:r>
            <w:proofErr w:type="spellStart"/>
            <w:r>
              <w:t>er</w:t>
            </w:r>
            <w:proofErr w:type="spellEnd"/>
            <w:r>
              <w:t xml:space="preserve"> or -est.</w:t>
            </w:r>
          </w:p>
          <w:p w:rsidR="00456F15" w:rsidRDefault="007A4DB8" w:rsidP="00456F15">
            <w:r>
              <w:rPr>
                <w:noProof/>
              </w:rPr>
              <w:drawing>
                <wp:anchor distT="0" distB="0" distL="114300" distR="114300" simplePos="0" relativeHeight="251718656" behindDoc="0" locked="0" layoutInCell="1" allowOverlap="1" wp14:anchorId="702138EC" wp14:editId="4591B9C2">
                  <wp:simplePos x="0" y="0"/>
                  <wp:positionH relativeFrom="column">
                    <wp:posOffset>800100</wp:posOffset>
                  </wp:positionH>
                  <wp:positionV relativeFrom="paragraph">
                    <wp:posOffset>14605</wp:posOffset>
                  </wp:positionV>
                  <wp:extent cx="2377440" cy="1827657"/>
                  <wp:effectExtent l="0" t="0" r="3810" b="127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377440" cy="1827657"/>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 xml:space="preserve">Use </w:t>
            </w:r>
            <w:r w:rsidR="007A4DB8">
              <w:rPr>
                <w:b/>
              </w:rPr>
              <w:t xml:space="preserve">Scrabble </w:t>
            </w:r>
            <w:r>
              <w:rPr>
                <w:b/>
              </w:rPr>
              <w:t>to practise spelling this week’s words:</w:t>
            </w:r>
          </w:p>
          <w:p w:rsidR="00456F15" w:rsidRDefault="00FA371F" w:rsidP="007A4DB8">
            <w:pPr>
              <w:jc w:val="center"/>
            </w:pPr>
            <w:r>
              <w:t>braver, bravest, cuter, cutest, closer, closest, faster, fastest, finer, finest, harder, hardest.</w:t>
            </w:r>
          </w:p>
        </w:tc>
      </w:tr>
      <w:tr w:rsidR="00BA12D0" w:rsidTr="00456F15">
        <w:trPr>
          <w:trHeight w:val="760"/>
        </w:trPr>
        <w:tc>
          <w:tcPr>
            <w:tcW w:w="940" w:type="dxa"/>
          </w:tcPr>
          <w:p w:rsidR="00BA12D0" w:rsidRDefault="00BA12D0" w:rsidP="004145A6">
            <w:r>
              <w:t>9.45-10.00</w:t>
            </w:r>
          </w:p>
          <w:p w:rsidR="00BA12D0" w:rsidRDefault="00BA12D0" w:rsidP="004145A6">
            <w:r>
              <w:t>Active break</w:t>
            </w:r>
          </w:p>
        </w:tc>
        <w:tc>
          <w:tcPr>
            <w:tcW w:w="1288" w:type="dxa"/>
          </w:tcPr>
          <w:p w:rsidR="00BA12D0" w:rsidRDefault="00BA12D0" w:rsidP="004145A6">
            <w:r>
              <w:t>LO: To boost my concentration through movement.</w:t>
            </w:r>
          </w:p>
        </w:tc>
        <w:tc>
          <w:tcPr>
            <w:tcW w:w="6788" w:type="dxa"/>
          </w:tcPr>
          <w:p w:rsidR="00FE2812" w:rsidRDefault="006A1F01" w:rsidP="00E714EC">
            <w:pPr>
              <w:jc w:val="center"/>
            </w:pPr>
            <w:r>
              <w:t>Join in with the Go Noodle clip below to get you moving!</w:t>
            </w:r>
          </w:p>
          <w:p w:rsidR="009B3F48" w:rsidRDefault="009B3F48" w:rsidP="00E714EC">
            <w:pPr>
              <w:jc w:val="center"/>
            </w:pPr>
          </w:p>
          <w:p w:rsidR="009B3F48" w:rsidRDefault="00847A3B" w:rsidP="00E714EC">
            <w:pPr>
              <w:jc w:val="center"/>
            </w:pPr>
            <w:hyperlink r:id="rId39" w:history="1">
              <w:r w:rsidR="009B3F48" w:rsidRPr="009B3F48">
                <w:rPr>
                  <w:color w:val="0000FF"/>
                  <w:u w:val="single"/>
                </w:rPr>
                <w:t xml:space="preserve">Cookie Boogie - Awesome Sauce | </w:t>
              </w:r>
              <w:proofErr w:type="spellStart"/>
              <w:r w:rsidR="009B3F48" w:rsidRPr="009B3F48">
                <w:rPr>
                  <w:color w:val="0000FF"/>
                  <w:u w:val="single"/>
                </w:rPr>
                <w:t>GoNoodle</w:t>
              </w:r>
              <w:proofErr w:type="spellEnd"/>
              <w:r w:rsidR="009B3F48" w:rsidRPr="009B3F48">
                <w:rPr>
                  <w:color w:val="0000FF"/>
                  <w:u w:val="single"/>
                </w:rPr>
                <w:t xml:space="preserve"> - YouTube</w:t>
              </w:r>
            </w:hyperlink>
          </w:p>
          <w:p w:rsidR="00000E34" w:rsidRDefault="00000E34" w:rsidP="00E714EC">
            <w:pPr>
              <w:jc w:val="center"/>
            </w:pPr>
          </w:p>
          <w:p w:rsidR="00145E11" w:rsidRDefault="00145E11" w:rsidP="00145E11">
            <w:pPr>
              <w:jc w:val="center"/>
            </w:pPr>
          </w:p>
          <w:p w:rsidR="00BA12D0" w:rsidRDefault="00BA12D0" w:rsidP="00E714EC">
            <w:pPr>
              <w:jc w:val="center"/>
            </w:pPr>
          </w:p>
        </w:tc>
      </w:tr>
      <w:tr w:rsidR="00BA12D0" w:rsidTr="00456F15">
        <w:trPr>
          <w:trHeight w:val="760"/>
        </w:trPr>
        <w:tc>
          <w:tcPr>
            <w:tcW w:w="940" w:type="dxa"/>
          </w:tcPr>
          <w:p w:rsidR="00BA12D0" w:rsidRDefault="00BA12D0" w:rsidP="004145A6">
            <w:r>
              <w:t>10.00-11.00</w:t>
            </w:r>
          </w:p>
          <w:p w:rsidR="00BA12D0" w:rsidRDefault="00BA12D0" w:rsidP="004145A6">
            <w:r>
              <w:t>English</w:t>
            </w:r>
          </w:p>
        </w:tc>
        <w:tc>
          <w:tcPr>
            <w:tcW w:w="1288" w:type="dxa"/>
          </w:tcPr>
          <w:p w:rsidR="00203E4C" w:rsidRDefault="00F26029" w:rsidP="004145A6">
            <w:proofErr w:type="spellStart"/>
            <w:r>
              <w:t>SPaG</w:t>
            </w:r>
            <w:proofErr w:type="spellEnd"/>
            <w:r w:rsidR="006F79DB">
              <w:t xml:space="preserve"> Revision</w:t>
            </w:r>
            <w:r>
              <w:t xml:space="preserve"> LO: </w:t>
            </w:r>
            <w:r w:rsidR="009810EF">
              <w:t>To use apostrophes for possession.</w:t>
            </w:r>
          </w:p>
          <w:p w:rsidR="007A5B73" w:rsidRDefault="007A5B73" w:rsidP="004145A6"/>
          <w:p w:rsidR="004720C7" w:rsidRDefault="00D263CD" w:rsidP="004145A6">
            <w:r>
              <w:t xml:space="preserve">LO: </w:t>
            </w:r>
            <w:r w:rsidR="007A5B73">
              <w:t>To edit our work.</w:t>
            </w:r>
          </w:p>
        </w:tc>
        <w:tc>
          <w:tcPr>
            <w:tcW w:w="6788" w:type="dxa"/>
          </w:tcPr>
          <w:p w:rsidR="009810EF" w:rsidRDefault="009810EF" w:rsidP="009810EF">
            <w:pPr>
              <w:jc w:val="center"/>
              <w:rPr>
                <w:rFonts w:cstheme="minorHAnsi"/>
                <w:lang w:val="en"/>
              </w:rPr>
            </w:pPr>
            <w:r>
              <w:rPr>
                <w:rFonts w:cstheme="minorHAnsi"/>
                <w:lang w:val="en"/>
              </w:rPr>
              <w:t xml:space="preserve">For today’s </w:t>
            </w:r>
            <w:proofErr w:type="spellStart"/>
            <w:r>
              <w:rPr>
                <w:rFonts w:cstheme="minorHAnsi"/>
                <w:lang w:val="en"/>
              </w:rPr>
              <w:t>SPaG</w:t>
            </w:r>
            <w:proofErr w:type="spellEnd"/>
            <w:r>
              <w:rPr>
                <w:rFonts w:cstheme="minorHAnsi"/>
                <w:lang w:val="en"/>
              </w:rPr>
              <w:t xml:space="preserve"> Daily Practice, revise your knowledge of using apostrophes to show ownership. </w:t>
            </w:r>
            <w:r>
              <w:rPr>
                <w:rFonts w:cstheme="minorHAnsi"/>
                <w:b/>
                <w:lang w:val="en"/>
              </w:rPr>
              <w:t>Watch the video</w:t>
            </w:r>
            <w:r>
              <w:rPr>
                <w:rFonts w:cstheme="minorHAnsi"/>
                <w:lang w:val="en"/>
              </w:rPr>
              <w:t xml:space="preserve"> and </w:t>
            </w:r>
            <w:r>
              <w:rPr>
                <w:rFonts w:cstheme="minorHAnsi"/>
                <w:b/>
                <w:lang w:val="en"/>
              </w:rPr>
              <w:t>complete activity 1</w:t>
            </w:r>
            <w:r>
              <w:rPr>
                <w:rFonts w:cstheme="minorHAnsi"/>
                <w:lang w:val="en"/>
              </w:rPr>
              <w:t>.</w:t>
            </w:r>
          </w:p>
          <w:p w:rsidR="009810EF" w:rsidRPr="0081760A" w:rsidRDefault="00847A3B" w:rsidP="00EB0F6A">
            <w:pPr>
              <w:jc w:val="center"/>
              <w:rPr>
                <w:rFonts w:cstheme="minorHAnsi"/>
                <w:b/>
                <w:lang w:val="en"/>
              </w:rPr>
            </w:pPr>
            <w:hyperlink r:id="rId40" w:history="1">
              <w:r w:rsidR="009810EF" w:rsidRPr="009810EF">
                <w:rPr>
                  <w:color w:val="0000FF"/>
                  <w:u w:val="single"/>
                </w:rPr>
                <w:t>Using apostrophes to show ownership - Year 3 - P4 - English - Catch Up Lessons - Home Learning with BBC Bitesize - BBC Bitesize</w:t>
              </w:r>
            </w:hyperlink>
          </w:p>
          <w:p w:rsidR="00656ABF" w:rsidRDefault="00656ABF" w:rsidP="006A612D">
            <w:pPr>
              <w:jc w:val="center"/>
              <w:rPr>
                <w:rFonts w:cstheme="minorHAnsi"/>
                <w:b/>
                <w:lang w:val="en"/>
              </w:rPr>
            </w:pPr>
          </w:p>
          <w:p w:rsidR="006F79DB" w:rsidRDefault="006F79DB" w:rsidP="007D084B">
            <w:pPr>
              <w:rPr>
                <w:rFonts w:cstheme="minorHAnsi"/>
                <w:lang w:val="en"/>
              </w:rPr>
            </w:pPr>
          </w:p>
          <w:p w:rsidR="00856ECF" w:rsidRDefault="00856ECF" w:rsidP="00856ECF">
            <w:pPr>
              <w:jc w:val="center"/>
              <w:rPr>
                <w:rFonts w:cstheme="minorHAnsi"/>
                <w:lang w:val="en"/>
              </w:rPr>
            </w:pPr>
            <w:r w:rsidRPr="008C119D">
              <w:rPr>
                <w:rFonts w:cstheme="minorHAnsi"/>
                <w:lang w:val="en"/>
              </w:rPr>
              <w:t>Follow the link below to have a go at today’s English lesson:</w:t>
            </w:r>
          </w:p>
          <w:p w:rsidR="007A5B73" w:rsidRPr="008C119D" w:rsidRDefault="00847A3B" w:rsidP="00856ECF">
            <w:pPr>
              <w:jc w:val="center"/>
              <w:rPr>
                <w:rFonts w:cstheme="minorHAnsi"/>
                <w:lang w:val="en"/>
              </w:rPr>
            </w:pPr>
            <w:hyperlink r:id="rId41" w:history="1">
              <w:r w:rsidR="007A5B73" w:rsidRPr="007A5B73">
                <w:rPr>
                  <w:color w:val="0000FF"/>
                  <w:u w:val="single"/>
                </w:rPr>
                <w:t>To edit our work (</w:t>
              </w:r>
              <w:proofErr w:type="spellStart"/>
              <w:proofErr w:type="gramStart"/>
              <w:r w:rsidR="007A5B73" w:rsidRPr="007A5B73">
                <w:rPr>
                  <w:color w:val="0000FF"/>
                  <w:u w:val="single"/>
                </w:rPr>
                <w:t>thenational.academy</w:t>
              </w:r>
              <w:proofErr w:type="spellEnd"/>
              <w:proofErr w:type="gramEnd"/>
              <w:r w:rsidR="007A5B73" w:rsidRPr="007A5B73">
                <w:rPr>
                  <w:color w:val="0000FF"/>
                  <w:u w:val="single"/>
                </w:rPr>
                <w:t>)</w:t>
              </w:r>
            </w:hyperlink>
          </w:p>
          <w:p w:rsidR="00000E34" w:rsidRPr="001C57B8" w:rsidRDefault="00000E34" w:rsidP="001C57B8">
            <w:pPr>
              <w:jc w:val="center"/>
              <w:rPr>
                <w:rFonts w:cstheme="minorHAnsi"/>
                <w:color w:val="434343"/>
                <w:lang w:val="en"/>
              </w:rPr>
            </w:pPr>
          </w:p>
          <w:p w:rsidR="008548B5" w:rsidRDefault="008548B5" w:rsidP="008548B5">
            <w:pPr>
              <w:jc w:val="center"/>
            </w:pPr>
          </w:p>
          <w:p w:rsidR="00F26029" w:rsidRDefault="00F26029" w:rsidP="00ED036A">
            <w:pPr>
              <w:jc w:val="center"/>
            </w:pPr>
          </w:p>
          <w:p w:rsidR="00D263CD" w:rsidRDefault="00D263CD" w:rsidP="004145A6"/>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456F15">
        <w:trPr>
          <w:trHeight w:val="795"/>
        </w:trPr>
        <w:tc>
          <w:tcPr>
            <w:tcW w:w="940" w:type="dxa"/>
          </w:tcPr>
          <w:p w:rsidR="00BA12D0" w:rsidRDefault="00BA12D0" w:rsidP="004145A6">
            <w:r>
              <w:t>11.15-12.15</w:t>
            </w:r>
          </w:p>
          <w:p w:rsidR="00BA12D0" w:rsidRDefault="00BA12D0" w:rsidP="004145A6">
            <w:r>
              <w:t>Maths</w:t>
            </w:r>
          </w:p>
        </w:tc>
        <w:tc>
          <w:tcPr>
            <w:tcW w:w="1288" w:type="dxa"/>
          </w:tcPr>
          <w:p w:rsidR="00B506EE" w:rsidRDefault="00B506EE" w:rsidP="004145A6">
            <w:r>
              <w:t>LO: To practise my recall of the</w:t>
            </w:r>
            <w:r w:rsidR="001953CE">
              <w:t xml:space="preserve"> 8</w:t>
            </w:r>
            <w:r w:rsidR="004F1F66">
              <w:t xml:space="preserve"> </w:t>
            </w:r>
            <w:r>
              <w:t>times table.</w:t>
            </w:r>
          </w:p>
          <w:p w:rsidR="00B506EE" w:rsidRDefault="00B506EE" w:rsidP="004145A6"/>
          <w:p w:rsidR="00BA12D0" w:rsidRDefault="00182AC6" w:rsidP="004145A6">
            <w:r>
              <w:t xml:space="preserve">LO: </w:t>
            </w:r>
            <w:r w:rsidR="00C7749A">
              <w:t>To recognise obtuse and acute angles.</w:t>
            </w:r>
          </w:p>
        </w:tc>
        <w:tc>
          <w:tcPr>
            <w:tcW w:w="6788" w:type="dxa"/>
          </w:tcPr>
          <w:p w:rsidR="00637638" w:rsidRDefault="00637638" w:rsidP="00637638">
            <w:pPr>
              <w:jc w:val="center"/>
            </w:pPr>
            <w:r>
              <w:t xml:space="preserve">Follow the link below to practise the </w:t>
            </w:r>
            <w:r w:rsidR="001953CE">
              <w:t>8</w:t>
            </w:r>
            <w:r>
              <w:t xml:space="preserve"> times table:</w:t>
            </w:r>
          </w:p>
          <w:p w:rsidR="001953CE" w:rsidRDefault="001953CE" w:rsidP="00637638">
            <w:pPr>
              <w:jc w:val="center"/>
            </w:pPr>
          </w:p>
          <w:p w:rsidR="001953CE" w:rsidRDefault="00847A3B" w:rsidP="00637638">
            <w:pPr>
              <w:jc w:val="center"/>
            </w:pPr>
            <w:hyperlink r:id="rId42" w:history="1">
              <w:r w:rsidR="001953CE" w:rsidRPr="001953CE">
                <w:rPr>
                  <w:color w:val="0000FF"/>
                  <w:u w:val="single"/>
                </w:rPr>
                <w:t>8x Table Beat the Clock (snappymaths.com)</w:t>
              </w:r>
            </w:hyperlink>
          </w:p>
          <w:p w:rsidR="00637638" w:rsidRDefault="00637638" w:rsidP="00637638">
            <w:pPr>
              <w:jc w:val="center"/>
            </w:pPr>
          </w:p>
          <w:p w:rsidR="00637638" w:rsidRDefault="00637638" w:rsidP="001953CE"/>
          <w:p w:rsidR="00BA12D0" w:rsidRDefault="00182AC6" w:rsidP="00BA6F3C">
            <w:pPr>
              <w:jc w:val="center"/>
            </w:pPr>
            <w:r>
              <w:t>Follow the link below to have a go at today’s lesson:</w:t>
            </w:r>
          </w:p>
          <w:p w:rsidR="00C7749A" w:rsidRDefault="00C7749A" w:rsidP="00BA6F3C">
            <w:pPr>
              <w:jc w:val="center"/>
            </w:pPr>
          </w:p>
          <w:p w:rsidR="00C7749A" w:rsidRDefault="00847A3B" w:rsidP="00BA6F3C">
            <w:pPr>
              <w:jc w:val="center"/>
            </w:pPr>
            <w:hyperlink r:id="rId43" w:history="1">
              <w:r w:rsidR="00C7749A" w:rsidRPr="00C7749A">
                <w:rPr>
                  <w:color w:val="0000FF"/>
                  <w:u w:val="single"/>
                </w:rPr>
                <w:t>To recognise obtuse and acute angles (</w:t>
              </w:r>
              <w:proofErr w:type="spellStart"/>
              <w:proofErr w:type="gramStart"/>
              <w:r w:rsidR="00C7749A" w:rsidRPr="00C7749A">
                <w:rPr>
                  <w:color w:val="0000FF"/>
                  <w:u w:val="single"/>
                </w:rPr>
                <w:t>thenational.academy</w:t>
              </w:r>
              <w:proofErr w:type="spellEnd"/>
              <w:proofErr w:type="gramEnd"/>
              <w:r w:rsidR="00C7749A" w:rsidRPr="00C7749A">
                <w:rPr>
                  <w:color w:val="0000FF"/>
                  <w:u w:val="single"/>
                </w:rPr>
                <w:t>)</w:t>
              </w:r>
            </w:hyperlink>
          </w:p>
          <w:p w:rsidR="00000E34" w:rsidRPr="00BA6F3C" w:rsidRDefault="00000E34" w:rsidP="00BA6F3C">
            <w:pPr>
              <w:jc w:val="center"/>
              <w:rPr>
                <w:rFonts w:asciiTheme="majorHAnsi" w:hAnsiTheme="majorHAnsi" w:cstheme="majorHAnsi"/>
              </w:rPr>
            </w:pPr>
          </w:p>
          <w:p w:rsidR="00182AC6" w:rsidRDefault="00182AC6" w:rsidP="00BA6F3C">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456F15">
        <w:trPr>
          <w:trHeight w:val="795"/>
        </w:trPr>
        <w:tc>
          <w:tcPr>
            <w:tcW w:w="940" w:type="dxa"/>
            <w:shd w:val="clear" w:color="auto" w:fill="auto"/>
          </w:tcPr>
          <w:p w:rsidR="00BA12D0" w:rsidRDefault="00BA12D0" w:rsidP="004145A6">
            <w:r>
              <w:t>1.00-1.15</w:t>
            </w:r>
          </w:p>
          <w:p w:rsidR="00BA12D0" w:rsidRPr="00773CBE" w:rsidRDefault="00BA12D0" w:rsidP="004145A6">
            <w:r>
              <w:t>Storytime</w:t>
            </w:r>
          </w:p>
        </w:tc>
        <w:tc>
          <w:tcPr>
            <w:tcW w:w="1288" w:type="dxa"/>
            <w:shd w:val="clear" w:color="auto" w:fill="auto"/>
          </w:tcPr>
          <w:p w:rsidR="00BA12D0" w:rsidRPr="003F2637" w:rsidRDefault="00BA12D0" w:rsidP="00A97E22">
            <w:r>
              <w:t xml:space="preserve">LO: </w:t>
            </w:r>
            <w:r w:rsidR="004A1C00">
              <w:t xml:space="preserve"> To listen to a story for pleasure.</w:t>
            </w:r>
          </w:p>
        </w:tc>
        <w:tc>
          <w:tcPr>
            <w:tcW w:w="6788" w:type="dxa"/>
            <w:shd w:val="clear" w:color="auto" w:fill="auto"/>
          </w:tcPr>
          <w:p w:rsidR="004A1C00" w:rsidRDefault="004A1C00" w:rsidP="004A1C00">
            <w:pPr>
              <w:jc w:val="center"/>
            </w:pPr>
            <w:r w:rsidRPr="003F5173">
              <w:t xml:space="preserve">Listen to </w:t>
            </w:r>
            <w:r w:rsidRPr="003F5173">
              <w:rPr>
                <w:b/>
              </w:rPr>
              <w:t>Chapter</w:t>
            </w:r>
            <w:r>
              <w:rPr>
                <w:b/>
              </w:rPr>
              <w:t xml:space="preserve"> 11 </w:t>
            </w:r>
            <w:r w:rsidRPr="003F5173">
              <w:t>of</w:t>
            </w:r>
            <w:r>
              <w:t xml:space="preserve"> Mark Anchovy: Pizza Detective:</w:t>
            </w:r>
          </w:p>
          <w:p w:rsidR="004A1C00" w:rsidRDefault="004A1C00" w:rsidP="004A1C00">
            <w:pPr>
              <w:jc w:val="center"/>
            </w:pPr>
          </w:p>
          <w:p w:rsidR="004A1C00" w:rsidRDefault="00847A3B" w:rsidP="004A1C00">
            <w:pPr>
              <w:jc w:val="center"/>
            </w:pPr>
            <w:hyperlink r:id="rId44" w:history="1">
              <w:r w:rsidR="004A1C00" w:rsidRPr="003D32C8">
                <w:rPr>
                  <w:color w:val="0000FF"/>
                  <w:u w:val="single"/>
                </w:rPr>
                <w:t>Mark Anchovy: Pizza Detective - World Book Day</w:t>
              </w:r>
            </w:hyperlink>
          </w:p>
          <w:p w:rsidR="00BA12D0" w:rsidRDefault="00BA12D0" w:rsidP="004A1C00">
            <w:pPr>
              <w:rPr>
                <w:b/>
              </w:rPr>
            </w:pPr>
          </w:p>
        </w:tc>
      </w:tr>
      <w:tr w:rsidR="00FF1A44" w:rsidTr="00456F15">
        <w:trPr>
          <w:trHeight w:val="795"/>
        </w:trPr>
        <w:tc>
          <w:tcPr>
            <w:tcW w:w="940" w:type="dxa"/>
            <w:shd w:val="clear" w:color="auto" w:fill="auto"/>
          </w:tcPr>
          <w:p w:rsidR="00FF1A44" w:rsidRDefault="00FF1A44" w:rsidP="00FF1A44">
            <w:r>
              <w:t>1.15-</w:t>
            </w:r>
            <w:r w:rsidR="00C80278">
              <w:t>3.00</w:t>
            </w:r>
          </w:p>
          <w:p w:rsidR="00FF1A44" w:rsidRDefault="00FF1A44" w:rsidP="00FF1A44">
            <w:r>
              <w:t>PE</w:t>
            </w:r>
          </w:p>
          <w:p w:rsidR="00FF1A44" w:rsidRDefault="00FF1A44" w:rsidP="00FF1A44"/>
        </w:tc>
        <w:tc>
          <w:tcPr>
            <w:tcW w:w="1288" w:type="dxa"/>
            <w:shd w:val="clear" w:color="auto" w:fill="auto"/>
          </w:tcPr>
          <w:p w:rsidR="00FF1A44" w:rsidRPr="00760347" w:rsidRDefault="00FF1A44" w:rsidP="00FF1A44">
            <w:r>
              <w:t xml:space="preserve"> LO: </w:t>
            </w:r>
            <w:r w:rsidR="007D6CF5">
              <w:t>To develop strength and stamina.</w:t>
            </w:r>
          </w:p>
        </w:tc>
        <w:tc>
          <w:tcPr>
            <w:tcW w:w="6788" w:type="dxa"/>
            <w:shd w:val="clear" w:color="auto" w:fill="auto"/>
          </w:tcPr>
          <w:p w:rsidR="0027252A" w:rsidRDefault="0027252A" w:rsidP="0027252A">
            <w:pPr>
              <w:jc w:val="center"/>
              <w:rPr>
                <w:rFonts w:cstheme="minorHAnsi"/>
              </w:rPr>
            </w:pPr>
            <w:r>
              <w:rPr>
                <w:rFonts w:cstheme="minorHAnsi"/>
              </w:rPr>
              <w:t xml:space="preserve">Follow the link to have a go at today’s PE </w:t>
            </w:r>
            <w:r w:rsidR="007D6CF5">
              <w:rPr>
                <w:rFonts w:cstheme="minorHAnsi"/>
              </w:rPr>
              <w:t>activity</w:t>
            </w:r>
            <w:r>
              <w:rPr>
                <w:rFonts w:cstheme="minorHAnsi"/>
              </w:rPr>
              <w:t>:</w:t>
            </w:r>
          </w:p>
          <w:p w:rsidR="007D6CF5" w:rsidRDefault="007D6CF5" w:rsidP="0027252A">
            <w:pPr>
              <w:jc w:val="center"/>
              <w:rPr>
                <w:rFonts w:cstheme="minorHAnsi"/>
              </w:rPr>
            </w:pPr>
          </w:p>
          <w:p w:rsidR="007D6CF5" w:rsidRDefault="00847A3B" w:rsidP="0027252A">
            <w:pPr>
              <w:jc w:val="center"/>
              <w:rPr>
                <w:rFonts w:cstheme="minorHAnsi"/>
              </w:rPr>
            </w:pPr>
            <w:hyperlink r:id="rId45" w:history="1">
              <w:r w:rsidR="007D6CF5" w:rsidRPr="007D6CF5">
                <w:rPr>
                  <w:color w:val="0000FF"/>
                  <w:u w:val="single"/>
                </w:rPr>
                <w:t>Online Primary PE Lessons by Positive Impact - Interval Training - YouTube</w:t>
              </w:r>
            </w:hyperlink>
          </w:p>
          <w:p w:rsidR="00FF1A44" w:rsidRDefault="00FF1A44" w:rsidP="00FF1A44">
            <w:pPr>
              <w:jc w:val="center"/>
              <w:rPr>
                <w:rFonts w:cstheme="minorHAnsi"/>
              </w:rPr>
            </w:pPr>
          </w:p>
          <w:p w:rsidR="00FF1A44" w:rsidRPr="00CC58A4" w:rsidRDefault="00FF1A44" w:rsidP="004F1F66">
            <w:pPr>
              <w:jc w:val="center"/>
              <w:rPr>
                <w:rFonts w:cstheme="minorHAnsi"/>
              </w:rPr>
            </w:pPr>
          </w:p>
        </w:tc>
      </w:tr>
    </w:tbl>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BD44EA" w:rsidRDefault="00BD44EA" w:rsidP="0028606F">
      <w:pPr>
        <w:rPr>
          <w:u w:val="single"/>
        </w:rPr>
      </w:pPr>
    </w:p>
    <w:p w:rsidR="0028606F" w:rsidRDefault="0028606F" w:rsidP="0028606F">
      <w:pPr>
        <w:rPr>
          <w:u w:val="single"/>
        </w:rPr>
      </w:pPr>
      <w:r w:rsidRPr="00FF1A44">
        <w:rPr>
          <w:u w:val="single"/>
        </w:rPr>
        <w:t>B</w:t>
      </w:r>
      <w:r>
        <w:rPr>
          <w:u w:val="single"/>
        </w:rPr>
        <w:t>eat That!</w:t>
      </w:r>
    </w:p>
    <w:p w:rsidR="00BD44EA" w:rsidRDefault="00BD44EA" w:rsidP="0028606F">
      <w:pPr>
        <w:rPr>
          <w:u w:val="single"/>
        </w:rPr>
      </w:pPr>
      <w:r>
        <w:rPr>
          <w:noProof/>
        </w:rPr>
        <w:drawing>
          <wp:inline distT="0" distB="0" distL="0" distR="0" wp14:anchorId="651BE577" wp14:editId="7A3F030F">
            <wp:extent cx="5731510" cy="401828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018280"/>
                    </a:xfrm>
                    <a:prstGeom prst="rect">
                      <a:avLst/>
                    </a:prstGeom>
                  </pic:spPr>
                </pic:pic>
              </a:graphicData>
            </a:graphic>
          </wp:inline>
        </w:drawing>
      </w:r>
    </w:p>
    <w:p w:rsidR="00CD2219" w:rsidRDefault="00CD2219" w:rsidP="0028606F">
      <w:pPr>
        <w:rPr>
          <w:u w:val="single"/>
        </w:rPr>
      </w:pPr>
    </w:p>
    <w:p w:rsidR="0028606F" w:rsidRDefault="0028606F" w:rsidP="0028606F">
      <w:pPr>
        <w:rPr>
          <w:u w:val="single"/>
        </w:rPr>
      </w:pPr>
    </w:p>
    <w:p w:rsidR="0028606F" w:rsidRDefault="0028606F" w:rsidP="0028606F">
      <w:pPr>
        <w:rPr>
          <w:u w:val="single"/>
        </w:rPr>
      </w:pPr>
    </w:p>
    <w:p w:rsidR="0028606F" w:rsidRDefault="0028606F" w:rsidP="0028606F">
      <w:pPr>
        <w:rPr>
          <w:u w:val="single"/>
        </w:rPr>
      </w:pPr>
    </w:p>
    <w:p w:rsidR="0028606F" w:rsidRPr="00FF1A44" w:rsidRDefault="0028606F" w:rsidP="0028606F"/>
    <w:p w:rsidR="0028606F" w:rsidRPr="00FF1A44" w:rsidRDefault="0028606F" w:rsidP="0028606F"/>
    <w:p w:rsidR="0028606F" w:rsidRPr="00FF1A44" w:rsidRDefault="0028606F" w:rsidP="0028606F"/>
    <w:p w:rsidR="008C119D" w:rsidRDefault="008C119D" w:rsidP="00773CBE"/>
    <w:p w:rsidR="0081760A" w:rsidRDefault="0081760A" w:rsidP="00773CBE"/>
    <w:p w:rsidR="00292191" w:rsidRDefault="00292191" w:rsidP="00773CBE">
      <w:pPr>
        <w:rPr>
          <w:u w:val="single"/>
        </w:rPr>
      </w:pPr>
    </w:p>
    <w:p w:rsidR="00292191" w:rsidRDefault="00292191" w:rsidP="00773CBE">
      <w:pPr>
        <w:rPr>
          <w:u w:val="single"/>
        </w:rPr>
      </w:pPr>
    </w:p>
    <w:p w:rsidR="00C213C1" w:rsidRDefault="00C213C1" w:rsidP="00773CBE">
      <w:pPr>
        <w:rPr>
          <w:u w:val="single"/>
        </w:rPr>
      </w:pPr>
    </w:p>
    <w:p w:rsidR="00C213C1" w:rsidRDefault="00C213C1" w:rsidP="00773CBE">
      <w:pPr>
        <w:rPr>
          <w:u w:val="single"/>
        </w:rPr>
      </w:pPr>
    </w:p>
    <w:p w:rsidR="00BA12D0" w:rsidRPr="006A612D" w:rsidRDefault="00BA12D0" w:rsidP="006A612D">
      <w:pPr>
        <w:rPr>
          <w:u w:val="single"/>
        </w:rPr>
      </w:pPr>
    </w:p>
    <w:tbl>
      <w:tblPr>
        <w:tblStyle w:val="TableGrid"/>
        <w:tblpPr w:leftFromText="180" w:rightFromText="180" w:horzAnchor="margin" w:tblpY="732"/>
        <w:tblW w:w="0" w:type="auto"/>
        <w:tblLook w:val="04A0" w:firstRow="1" w:lastRow="0" w:firstColumn="1" w:lastColumn="0" w:noHBand="0" w:noVBand="1"/>
      </w:tblPr>
      <w:tblGrid>
        <w:gridCol w:w="1116"/>
        <w:gridCol w:w="1471"/>
        <w:gridCol w:w="6429"/>
      </w:tblGrid>
      <w:tr w:rsidR="00BA12D0" w:rsidTr="00456F15">
        <w:trPr>
          <w:trHeight w:val="760"/>
        </w:trPr>
        <w:tc>
          <w:tcPr>
            <w:tcW w:w="1117"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8416" behindDoc="0" locked="0" layoutInCell="1" allowOverlap="1" wp14:anchorId="39D9B36E" wp14:editId="6FC54DA9">
                      <wp:simplePos x="0" y="0"/>
                      <wp:positionH relativeFrom="column">
                        <wp:posOffset>-71755</wp:posOffset>
                      </wp:positionH>
                      <wp:positionV relativeFrom="paragraph">
                        <wp:posOffset>-333375</wp:posOffset>
                      </wp:positionV>
                      <wp:extent cx="670560" cy="297180"/>
                      <wp:effectExtent l="0" t="0" r="1524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30" type="#_x0000_t202" style="position:absolute;margin-left:-5.65pt;margin-top:-26.25pt;width:52.8pt;height:23.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" strokecolor="window">
                      <v:textbox>
                        <w:txbxContent>
                          <w:p w:rsidR="00CC13D7" w:rsidRPr="00850ED9" w:rsidRDefault="00CC13D7" w:rsidP="00A8581E">
                            <w:pPr>
                              <w:rPr>
                                <w:u w:val="single"/>
                              </w:rPr>
                            </w:pPr>
                            <w:r>
                              <w:rPr>
                                <w:u w:val="single"/>
                              </w:rPr>
                              <w:t>Friday</w:t>
                            </w:r>
                          </w:p>
                        </w:txbxContent>
                      </v:textbox>
                    </v:shape>
                  </w:pict>
                </mc:Fallback>
              </mc:AlternateContent>
            </w:r>
            <w:r w:rsidR="00BA12D0" w:rsidRPr="006516BE">
              <w:rPr>
                <w:b/>
              </w:rPr>
              <w:t>Time and Subject</w:t>
            </w:r>
          </w:p>
        </w:tc>
        <w:tc>
          <w:tcPr>
            <w:tcW w:w="1244" w:type="dxa"/>
          </w:tcPr>
          <w:p w:rsidR="00BA12D0" w:rsidRPr="006516BE" w:rsidRDefault="00BA12D0" w:rsidP="004145A6">
            <w:pPr>
              <w:rPr>
                <w:b/>
              </w:rPr>
            </w:pPr>
            <w:r w:rsidRPr="006516BE">
              <w:rPr>
                <w:b/>
              </w:rPr>
              <w:t>Learning Objective</w:t>
            </w:r>
          </w:p>
        </w:tc>
        <w:tc>
          <w:tcPr>
            <w:tcW w:w="6655" w:type="dxa"/>
          </w:tcPr>
          <w:p w:rsidR="00BA12D0" w:rsidRPr="006516BE" w:rsidRDefault="00BA12D0" w:rsidP="004145A6">
            <w:pPr>
              <w:rPr>
                <w:b/>
              </w:rPr>
            </w:pPr>
            <w:r w:rsidRPr="006516BE">
              <w:rPr>
                <w:b/>
              </w:rPr>
              <w:t>Task/Link/Resources</w:t>
            </w:r>
          </w:p>
        </w:tc>
      </w:tr>
      <w:tr w:rsidR="00BA12D0" w:rsidTr="00456F15">
        <w:trPr>
          <w:trHeight w:val="760"/>
        </w:trPr>
        <w:tc>
          <w:tcPr>
            <w:tcW w:w="1117" w:type="dxa"/>
          </w:tcPr>
          <w:p w:rsidR="00BA12D0" w:rsidRDefault="00BA12D0" w:rsidP="004145A6">
            <w:r>
              <w:t>8.45-9.00</w:t>
            </w:r>
          </w:p>
          <w:p w:rsidR="00BA12D0" w:rsidRDefault="00BA12D0" w:rsidP="004145A6">
            <w:r>
              <w:t>Reading</w:t>
            </w:r>
          </w:p>
        </w:tc>
        <w:tc>
          <w:tcPr>
            <w:tcW w:w="1244" w:type="dxa"/>
          </w:tcPr>
          <w:p w:rsidR="00BA12D0" w:rsidRDefault="00BA12D0" w:rsidP="004145A6">
            <w:r>
              <w:t>L.O: To practise and consolidate existing reading skills.</w:t>
            </w:r>
          </w:p>
        </w:tc>
        <w:tc>
          <w:tcPr>
            <w:tcW w:w="6655" w:type="dxa"/>
          </w:tcPr>
          <w:p w:rsidR="008C119D" w:rsidRDefault="008C119D" w:rsidP="00000E34">
            <w:pPr>
              <w:jc w:val="center"/>
            </w:pPr>
          </w:p>
          <w:p w:rsidR="00C70BD8" w:rsidRDefault="00C70BD8" w:rsidP="00000E34">
            <w:pPr>
              <w:jc w:val="center"/>
            </w:pPr>
            <w:r>
              <w:t>Read your individual reading book, either in your head or out loud.</w:t>
            </w:r>
          </w:p>
          <w:p w:rsidR="00BA12D0" w:rsidRDefault="00BA12D0" w:rsidP="004145A6"/>
          <w:p w:rsidR="00BA12D0" w:rsidRDefault="00BA12D0" w:rsidP="004145A6"/>
        </w:tc>
      </w:tr>
      <w:tr w:rsidR="00BA12D0" w:rsidTr="00456F15">
        <w:trPr>
          <w:trHeight w:val="795"/>
        </w:trPr>
        <w:tc>
          <w:tcPr>
            <w:tcW w:w="1117" w:type="dxa"/>
          </w:tcPr>
          <w:p w:rsidR="00BA12D0" w:rsidRDefault="00BA12D0" w:rsidP="004145A6">
            <w:r>
              <w:t>9.00-9.15</w:t>
            </w:r>
          </w:p>
          <w:p w:rsidR="00BA12D0" w:rsidRDefault="00BA12D0" w:rsidP="004145A6">
            <w:r>
              <w:t>Morning Maths</w:t>
            </w:r>
          </w:p>
        </w:tc>
        <w:tc>
          <w:tcPr>
            <w:tcW w:w="1244" w:type="dxa"/>
          </w:tcPr>
          <w:p w:rsidR="00771D79" w:rsidRDefault="00BA12D0" w:rsidP="004145A6">
            <w:r>
              <w:t>LO: To consolidate recall of number facts.</w:t>
            </w:r>
          </w:p>
          <w:p w:rsidR="00771D79" w:rsidRDefault="00771D79" w:rsidP="004145A6"/>
          <w:p w:rsidR="00DE213F" w:rsidRDefault="00DE213F" w:rsidP="004145A6"/>
          <w:p w:rsidR="00771D79" w:rsidRDefault="00771D79" w:rsidP="004145A6">
            <w:r>
              <w:t>Revision LO:</w:t>
            </w:r>
            <w:r w:rsidR="00DE213F">
              <w:t xml:space="preserve"> To multiply 2-digits by 1-digit.</w:t>
            </w:r>
          </w:p>
          <w:p w:rsidR="00BA12D0" w:rsidRDefault="00BA12D0" w:rsidP="004145A6"/>
        </w:tc>
        <w:tc>
          <w:tcPr>
            <w:tcW w:w="6655" w:type="dxa"/>
          </w:tcPr>
          <w:p w:rsidR="00004CA9" w:rsidRDefault="00004CA9" w:rsidP="00004CA9">
            <w:pPr>
              <w:jc w:val="center"/>
            </w:pPr>
            <w:r>
              <w:t>Complete today’s Beat That</w:t>
            </w:r>
            <w:r w:rsidR="0028606F">
              <w:t xml:space="preserve">- scroll down below today’s timetable </w:t>
            </w:r>
            <w:r>
              <w:t>to find the questions. Remember, it is the same one every day for a week. Can you beat your own score?</w:t>
            </w:r>
          </w:p>
          <w:p w:rsidR="00004CA9" w:rsidRDefault="00004CA9" w:rsidP="00004CA9">
            <w:pPr>
              <w:jc w:val="center"/>
            </w:pPr>
          </w:p>
          <w:p w:rsidR="00004CA9" w:rsidRDefault="00004CA9" w:rsidP="00004CA9">
            <w:pPr>
              <w:jc w:val="center"/>
            </w:pPr>
          </w:p>
          <w:p w:rsidR="00DE213F" w:rsidRDefault="00DE213F" w:rsidP="00DE213F"/>
          <w:p w:rsidR="00DE213F" w:rsidRPr="000E60FA" w:rsidRDefault="00DE213F" w:rsidP="00DE213F">
            <w:pPr>
              <w:jc w:val="center"/>
              <w:rPr>
                <w:b/>
              </w:rPr>
            </w:pPr>
            <w:r w:rsidRPr="00E702EE">
              <w:t xml:space="preserve">Morning Maths: In Morning Maths today, you are going to revise your knowledge of </w:t>
            </w:r>
            <w:r>
              <w:t>multiplication</w:t>
            </w:r>
            <w:r w:rsidRPr="00E702EE">
              <w:t xml:space="preserve">. Click the link below and select the video </w:t>
            </w:r>
            <w:r>
              <w:rPr>
                <w:b/>
              </w:rPr>
              <w:t>Multiply 2-digits by 1-digit (2)</w:t>
            </w:r>
            <w:r w:rsidRPr="004F57AB">
              <w:rPr>
                <w:b/>
              </w:rPr>
              <w:t>.</w:t>
            </w:r>
          </w:p>
          <w:p w:rsidR="00DE213F" w:rsidRDefault="00847A3B" w:rsidP="00DE213F">
            <w:pPr>
              <w:jc w:val="center"/>
            </w:pPr>
            <w:hyperlink r:id="rId46" w:history="1">
              <w:r w:rsidR="00DE213F" w:rsidRPr="000E60FA">
                <w:rPr>
                  <w:color w:val="0000FF"/>
                  <w:u w:val="single"/>
                </w:rPr>
                <w:t>Spring Week 2 - Number: Multiplication &amp; Division | White Rose Maths</w:t>
              </w:r>
            </w:hyperlink>
          </w:p>
          <w:p w:rsidR="00771D79" w:rsidRDefault="00771D79" w:rsidP="00DE213F"/>
        </w:tc>
      </w:tr>
      <w:tr w:rsidR="00456F15" w:rsidTr="00456F15">
        <w:trPr>
          <w:trHeight w:val="760"/>
        </w:trPr>
        <w:tc>
          <w:tcPr>
            <w:tcW w:w="1117" w:type="dxa"/>
          </w:tcPr>
          <w:p w:rsidR="00456F15" w:rsidRDefault="00456F15" w:rsidP="00456F15">
            <w:r>
              <w:t>9.15-9.45</w:t>
            </w:r>
          </w:p>
          <w:p w:rsidR="00456F15" w:rsidRDefault="00456F15" w:rsidP="00456F15">
            <w:r>
              <w:t>Spelling</w:t>
            </w:r>
          </w:p>
        </w:tc>
        <w:tc>
          <w:tcPr>
            <w:tcW w:w="1244" w:type="dxa"/>
          </w:tcPr>
          <w:p w:rsidR="00456F15" w:rsidRDefault="00456F15" w:rsidP="00456F15">
            <w:r>
              <w:t xml:space="preserve">LO: </w:t>
            </w:r>
            <w:r w:rsidR="005701C0">
              <w:t xml:space="preserve"> To revise important spelling rules.</w:t>
            </w:r>
          </w:p>
        </w:tc>
        <w:tc>
          <w:tcPr>
            <w:tcW w:w="6655" w:type="dxa"/>
          </w:tcPr>
          <w:p w:rsidR="00456F15" w:rsidRDefault="00456F15" w:rsidP="00456F15">
            <w:pPr>
              <w:jc w:val="center"/>
            </w:pPr>
            <w:r>
              <w:t xml:space="preserve">This week, we are going to practise </w:t>
            </w:r>
            <w:r w:rsidR="00FA371F">
              <w:t>adding the suffixes -</w:t>
            </w:r>
            <w:proofErr w:type="spellStart"/>
            <w:r w:rsidR="00FA371F">
              <w:t>er</w:t>
            </w:r>
            <w:proofErr w:type="spellEnd"/>
            <w:r w:rsidR="00FA371F">
              <w:t xml:space="preserve"> or -est.</w:t>
            </w:r>
          </w:p>
          <w:p w:rsidR="00456F15" w:rsidRDefault="00FA371F" w:rsidP="00456F15">
            <w:r>
              <w:rPr>
                <w:noProof/>
              </w:rPr>
              <w:drawing>
                <wp:anchor distT="0" distB="0" distL="114300" distR="114300" simplePos="0" relativeHeight="251710464" behindDoc="0" locked="0" layoutInCell="1" allowOverlap="1" wp14:anchorId="57B23744" wp14:editId="6AFF1F64">
                  <wp:simplePos x="0" y="0"/>
                  <wp:positionH relativeFrom="column">
                    <wp:posOffset>1261745</wp:posOffset>
                  </wp:positionH>
                  <wp:positionV relativeFrom="paragraph">
                    <wp:posOffset>113030</wp:posOffset>
                  </wp:positionV>
                  <wp:extent cx="1447800" cy="15240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447800" cy="1524000"/>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 xml:space="preserve">Use </w:t>
            </w:r>
            <w:r w:rsidR="00FA371F">
              <w:rPr>
                <w:b/>
              </w:rPr>
              <w:t>Silly Sentences</w:t>
            </w:r>
            <w:r>
              <w:rPr>
                <w:b/>
              </w:rPr>
              <w:t xml:space="preserve"> to practise spelling this week’s words:</w:t>
            </w:r>
          </w:p>
          <w:p w:rsidR="00FA371F" w:rsidRPr="00FA371F" w:rsidRDefault="00FA371F" w:rsidP="00456F15">
            <w:pPr>
              <w:jc w:val="center"/>
            </w:pPr>
            <w:r>
              <w:t>braver, bravest, cuter, cutest, closer, closest, faster, fastest, finer, finest, harder, hardest.</w:t>
            </w:r>
          </w:p>
          <w:p w:rsidR="00D7670A" w:rsidRDefault="00D7670A" w:rsidP="00456F15">
            <w:pPr>
              <w:jc w:val="center"/>
            </w:pPr>
          </w:p>
          <w:p w:rsidR="00D7670A" w:rsidRDefault="00D7670A" w:rsidP="00D7670A">
            <w:pPr>
              <w:jc w:val="center"/>
              <w:rPr>
                <w:u w:val="single"/>
              </w:rPr>
            </w:pPr>
            <w:r w:rsidRPr="006E374C">
              <w:rPr>
                <w:u w:val="single"/>
              </w:rPr>
              <w:t>Spelling Test:</w:t>
            </w:r>
          </w:p>
          <w:p w:rsidR="00D7670A" w:rsidRPr="00FA371F" w:rsidRDefault="00FA371F" w:rsidP="00FA371F">
            <w:pPr>
              <w:jc w:val="center"/>
              <w:rPr>
                <w:u w:val="single"/>
              </w:rPr>
            </w:pPr>
            <w:r>
              <w:t>Scroll down below today’s timetable to use the look, cover, write, check sheet to help you to test yourself on this week’s words.</w:t>
            </w:r>
          </w:p>
        </w:tc>
      </w:tr>
      <w:tr w:rsidR="00BA12D0" w:rsidTr="00456F15">
        <w:trPr>
          <w:trHeight w:val="760"/>
        </w:trPr>
        <w:tc>
          <w:tcPr>
            <w:tcW w:w="1117" w:type="dxa"/>
          </w:tcPr>
          <w:p w:rsidR="00BA12D0" w:rsidRDefault="00BA12D0" w:rsidP="004145A6">
            <w:r>
              <w:t>9.45-10.00</w:t>
            </w:r>
          </w:p>
          <w:p w:rsidR="00BA12D0" w:rsidRDefault="00BA12D0" w:rsidP="004145A6">
            <w:r>
              <w:t>Active break</w:t>
            </w:r>
          </w:p>
        </w:tc>
        <w:tc>
          <w:tcPr>
            <w:tcW w:w="1244" w:type="dxa"/>
          </w:tcPr>
          <w:p w:rsidR="00BA12D0" w:rsidRDefault="00BA12D0" w:rsidP="004145A6">
            <w:r>
              <w:t>L.O: To boost my concentration through movement.</w:t>
            </w:r>
          </w:p>
        </w:tc>
        <w:tc>
          <w:tcPr>
            <w:tcW w:w="6655" w:type="dxa"/>
          </w:tcPr>
          <w:p w:rsidR="00941E28" w:rsidRDefault="00941E28" w:rsidP="00941E28">
            <w:pPr>
              <w:jc w:val="center"/>
            </w:pPr>
            <w:r>
              <w:t>Join in with the Go Noodle clip to get you moving!</w:t>
            </w:r>
          </w:p>
          <w:p w:rsidR="00000E34" w:rsidRDefault="00000E34" w:rsidP="00941E28">
            <w:pPr>
              <w:jc w:val="center"/>
            </w:pPr>
          </w:p>
          <w:p w:rsidR="00D85EB2" w:rsidRDefault="00847A3B" w:rsidP="00941E28">
            <w:pPr>
              <w:jc w:val="center"/>
            </w:pPr>
            <w:hyperlink r:id="rId48" w:history="1">
              <w:proofErr w:type="spellStart"/>
              <w:r w:rsidR="00D85EB2" w:rsidRPr="00D85EB2">
                <w:rPr>
                  <w:color w:val="0000FF"/>
                  <w:u w:val="single"/>
                </w:rPr>
                <w:t>GoNoodle</w:t>
              </w:r>
              <w:proofErr w:type="spellEnd"/>
              <w:r w:rsidR="00D85EB2" w:rsidRPr="00D85EB2">
                <w:rPr>
                  <w:color w:val="0000FF"/>
                  <w:u w:val="single"/>
                </w:rPr>
                <w:t xml:space="preserve"> Hand Jive - </w:t>
              </w:r>
              <w:proofErr w:type="spellStart"/>
              <w:r w:rsidR="00D85EB2" w:rsidRPr="00D85EB2">
                <w:rPr>
                  <w:color w:val="0000FF"/>
                  <w:u w:val="single"/>
                </w:rPr>
                <w:t>GoNoodle</w:t>
              </w:r>
              <w:proofErr w:type="spellEnd"/>
            </w:hyperlink>
          </w:p>
          <w:p w:rsidR="00145E11" w:rsidRDefault="00145E11" w:rsidP="00145E11">
            <w:pPr>
              <w:jc w:val="center"/>
            </w:pPr>
          </w:p>
          <w:p w:rsidR="00BA12D0" w:rsidRDefault="00BA12D0" w:rsidP="004D396A">
            <w:pPr>
              <w:jc w:val="center"/>
            </w:pPr>
          </w:p>
        </w:tc>
      </w:tr>
      <w:tr w:rsidR="00BA12D0" w:rsidTr="00456F15">
        <w:trPr>
          <w:trHeight w:val="760"/>
        </w:trPr>
        <w:tc>
          <w:tcPr>
            <w:tcW w:w="1117" w:type="dxa"/>
          </w:tcPr>
          <w:p w:rsidR="00BA12D0" w:rsidRDefault="00BA12D0" w:rsidP="004145A6">
            <w:r>
              <w:t>10.00-11.00</w:t>
            </w:r>
          </w:p>
          <w:p w:rsidR="00BA12D0" w:rsidRDefault="00BA12D0" w:rsidP="004145A6">
            <w:r>
              <w:t>English</w:t>
            </w:r>
          </w:p>
        </w:tc>
        <w:tc>
          <w:tcPr>
            <w:tcW w:w="1244" w:type="dxa"/>
          </w:tcPr>
          <w:p w:rsidR="001046DA" w:rsidRDefault="001046DA" w:rsidP="004145A6">
            <w:proofErr w:type="spellStart"/>
            <w:r>
              <w:t>SPaG</w:t>
            </w:r>
            <w:proofErr w:type="spellEnd"/>
            <w:r w:rsidR="006F79DB">
              <w:t xml:space="preserve"> Revision</w:t>
            </w:r>
            <w:r>
              <w:t xml:space="preserve"> LO: </w:t>
            </w:r>
            <w:r w:rsidR="009810EF">
              <w:t xml:space="preserve"> To use apostrophes </w:t>
            </w:r>
            <w:r w:rsidR="009810EF">
              <w:lastRenderedPageBreak/>
              <w:t>for possession.</w:t>
            </w:r>
          </w:p>
          <w:p w:rsidR="00142F99" w:rsidRDefault="00142F99" w:rsidP="004145A6"/>
          <w:p w:rsidR="00390CE8" w:rsidRDefault="00390CE8" w:rsidP="004145A6"/>
          <w:p w:rsidR="00057F70" w:rsidRDefault="00057F70" w:rsidP="004145A6">
            <w:r>
              <w:t xml:space="preserve">LO: </w:t>
            </w:r>
            <w:r w:rsidR="00735103">
              <w:t>To read and understand texts.</w:t>
            </w:r>
          </w:p>
        </w:tc>
        <w:tc>
          <w:tcPr>
            <w:tcW w:w="6655" w:type="dxa"/>
          </w:tcPr>
          <w:p w:rsidR="009810EF" w:rsidRDefault="009810EF" w:rsidP="009810EF">
            <w:pPr>
              <w:jc w:val="center"/>
              <w:rPr>
                <w:rFonts w:cstheme="minorHAnsi"/>
                <w:lang w:val="en"/>
              </w:rPr>
            </w:pPr>
            <w:r>
              <w:rPr>
                <w:rFonts w:cstheme="minorHAnsi"/>
                <w:lang w:val="en"/>
              </w:rPr>
              <w:lastRenderedPageBreak/>
              <w:t xml:space="preserve">For today’s </w:t>
            </w:r>
            <w:proofErr w:type="spellStart"/>
            <w:r>
              <w:rPr>
                <w:rFonts w:cstheme="minorHAnsi"/>
                <w:lang w:val="en"/>
              </w:rPr>
              <w:t>SPaG</w:t>
            </w:r>
            <w:proofErr w:type="spellEnd"/>
            <w:r>
              <w:rPr>
                <w:rFonts w:cstheme="minorHAnsi"/>
                <w:lang w:val="en"/>
              </w:rPr>
              <w:t xml:space="preserve"> Daily Practice, revise your knowledge of using apostrophes to show ownership. </w:t>
            </w:r>
            <w:r>
              <w:rPr>
                <w:rFonts w:cstheme="minorHAnsi"/>
                <w:b/>
                <w:lang w:val="en"/>
              </w:rPr>
              <w:t>Watch the video</w:t>
            </w:r>
            <w:r>
              <w:rPr>
                <w:rFonts w:cstheme="minorHAnsi"/>
                <w:lang w:val="en"/>
              </w:rPr>
              <w:t xml:space="preserve"> and </w:t>
            </w:r>
            <w:r>
              <w:rPr>
                <w:rFonts w:cstheme="minorHAnsi"/>
                <w:b/>
                <w:lang w:val="en"/>
              </w:rPr>
              <w:t>complete activity 2</w:t>
            </w:r>
            <w:r>
              <w:rPr>
                <w:rFonts w:cstheme="minorHAnsi"/>
                <w:lang w:val="en"/>
              </w:rPr>
              <w:t>.</w:t>
            </w:r>
          </w:p>
          <w:p w:rsidR="009810EF" w:rsidRPr="0081760A" w:rsidRDefault="00847A3B" w:rsidP="009810EF">
            <w:pPr>
              <w:jc w:val="center"/>
              <w:rPr>
                <w:rFonts w:cstheme="minorHAnsi"/>
                <w:b/>
                <w:lang w:val="en"/>
              </w:rPr>
            </w:pPr>
            <w:hyperlink r:id="rId49" w:history="1">
              <w:r w:rsidR="009810EF" w:rsidRPr="009810EF">
                <w:rPr>
                  <w:color w:val="0000FF"/>
                  <w:u w:val="single"/>
                </w:rPr>
                <w:t>Using apostrophes to show ownership - Year 3 - P4 - English - Catch Up Lessons - Home Learning with BBC Bitesize - BBC Bitesize</w:t>
              </w:r>
            </w:hyperlink>
          </w:p>
          <w:p w:rsidR="00142F99" w:rsidRDefault="00142F99" w:rsidP="005D2CF4">
            <w:pPr>
              <w:jc w:val="center"/>
              <w:rPr>
                <w:rFonts w:cstheme="minorHAnsi"/>
                <w:lang w:val="en"/>
              </w:rPr>
            </w:pPr>
          </w:p>
          <w:p w:rsidR="005D2CF4" w:rsidRPr="005D2CF4" w:rsidRDefault="00142F99" w:rsidP="00142F99">
            <w:pPr>
              <w:jc w:val="center"/>
              <w:rPr>
                <w:rFonts w:cstheme="minorHAnsi"/>
                <w:lang w:val="en"/>
              </w:rPr>
            </w:pPr>
            <w:r>
              <w:rPr>
                <w:rFonts w:cstheme="minorHAnsi"/>
                <w:lang w:val="en"/>
              </w:rPr>
              <w:t xml:space="preserve"> </w:t>
            </w:r>
            <w:r w:rsidR="00EB0F6A">
              <w:rPr>
                <w:noProof/>
              </w:rPr>
              <w:t xml:space="preserve"> </w:t>
            </w:r>
          </w:p>
          <w:p w:rsidR="00ED036A" w:rsidRDefault="00ED036A" w:rsidP="00ED036A">
            <w:pPr>
              <w:jc w:val="center"/>
            </w:pPr>
          </w:p>
          <w:p w:rsidR="00FC4BBE" w:rsidRDefault="00FC4BBE" w:rsidP="00FC4BBE"/>
          <w:p w:rsidR="00004CA9" w:rsidRDefault="00AD5CA6" w:rsidP="00E8550C">
            <w:pPr>
              <w:jc w:val="center"/>
            </w:pPr>
            <w:r>
              <w:t>Follow the link below to have a go at today’s lesson:</w:t>
            </w:r>
            <w:r w:rsidR="00E8550C">
              <w:t xml:space="preserve"> </w:t>
            </w:r>
          </w:p>
          <w:p w:rsidR="00735103" w:rsidRDefault="00847A3B" w:rsidP="00E8550C">
            <w:pPr>
              <w:jc w:val="center"/>
            </w:pPr>
            <w:hyperlink r:id="rId50" w:history="1">
              <w:r w:rsidR="00735103" w:rsidRPr="00735103">
                <w:rPr>
                  <w:color w:val="0000FF"/>
                  <w:u w:val="single"/>
                </w:rPr>
                <w:t>Reading and understanding texts - Year 3 - P4 - English - Catch Up Lesson - Home Learning with BBC Bitesize - BBC Bitesize</w:t>
              </w:r>
            </w:hyperlink>
          </w:p>
          <w:p w:rsidR="00ED036A" w:rsidRDefault="00ED036A" w:rsidP="00E8550C">
            <w:pPr>
              <w:jc w:val="center"/>
            </w:pPr>
          </w:p>
          <w:p w:rsidR="0081760A" w:rsidRDefault="0081760A" w:rsidP="00E8550C">
            <w:pPr>
              <w:jc w:val="center"/>
            </w:pPr>
          </w:p>
          <w:p w:rsidR="00043923" w:rsidRPr="00043923" w:rsidRDefault="00043923" w:rsidP="001C57B8">
            <w:pPr>
              <w:jc w:val="cente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456F15">
        <w:trPr>
          <w:trHeight w:val="795"/>
        </w:trPr>
        <w:tc>
          <w:tcPr>
            <w:tcW w:w="1117" w:type="dxa"/>
          </w:tcPr>
          <w:p w:rsidR="00BA12D0" w:rsidRDefault="00BA12D0" w:rsidP="004145A6">
            <w:r>
              <w:t>11.15-12.15</w:t>
            </w:r>
          </w:p>
          <w:p w:rsidR="00BA12D0" w:rsidRDefault="00BA12D0" w:rsidP="004145A6">
            <w:r>
              <w:t>Maths</w:t>
            </w:r>
          </w:p>
        </w:tc>
        <w:tc>
          <w:tcPr>
            <w:tcW w:w="1244" w:type="dxa"/>
          </w:tcPr>
          <w:p w:rsidR="0022132F" w:rsidRDefault="0022132F" w:rsidP="004145A6">
            <w:r>
              <w:t xml:space="preserve">LO: To practise my recall of the </w:t>
            </w:r>
            <w:r w:rsidR="001953CE">
              <w:t>8</w:t>
            </w:r>
            <w:r w:rsidR="00F16D4A">
              <w:t xml:space="preserve"> </w:t>
            </w:r>
            <w:r>
              <w:t>times table.</w:t>
            </w:r>
          </w:p>
          <w:p w:rsidR="0022132F" w:rsidRDefault="0022132F" w:rsidP="004145A6"/>
          <w:p w:rsidR="00BA12D0" w:rsidRDefault="00BB1F0B" w:rsidP="004145A6">
            <w:r>
              <w:t xml:space="preserve">LO: </w:t>
            </w:r>
            <w:r w:rsidR="00C7749A">
              <w:t>To revise angles.</w:t>
            </w:r>
          </w:p>
        </w:tc>
        <w:tc>
          <w:tcPr>
            <w:tcW w:w="6655" w:type="dxa"/>
          </w:tcPr>
          <w:p w:rsidR="00602412" w:rsidRDefault="00602412" w:rsidP="00602412">
            <w:pPr>
              <w:jc w:val="center"/>
            </w:pPr>
            <w:r>
              <w:t xml:space="preserve">Follow the link below to practise the </w:t>
            </w:r>
            <w:r w:rsidR="001953CE">
              <w:t xml:space="preserve">8 </w:t>
            </w:r>
            <w:r>
              <w:t>times table:</w:t>
            </w:r>
          </w:p>
          <w:p w:rsidR="001953CE" w:rsidRDefault="001953CE" w:rsidP="00602412">
            <w:pPr>
              <w:jc w:val="center"/>
            </w:pPr>
          </w:p>
          <w:p w:rsidR="001953CE" w:rsidRDefault="00847A3B" w:rsidP="00602412">
            <w:pPr>
              <w:jc w:val="center"/>
            </w:pPr>
            <w:hyperlink r:id="rId51" w:history="1">
              <w:r w:rsidR="001953CE" w:rsidRPr="001953CE">
                <w:rPr>
                  <w:color w:val="0000FF"/>
                  <w:u w:val="single"/>
                </w:rPr>
                <w:t>8x Table (Missing Value) Practice (snappymaths.com)</w:t>
              </w:r>
            </w:hyperlink>
          </w:p>
          <w:p w:rsidR="00602412" w:rsidRDefault="00602412" w:rsidP="00602412">
            <w:pPr>
              <w:jc w:val="center"/>
            </w:pPr>
          </w:p>
          <w:p w:rsidR="00C7749A" w:rsidRDefault="00C7749A" w:rsidP="007D4DD1"/>
          <w:p w:rsidR="00BB1F0B" w:rsidRDefault="00BB1F0B" w:rsidP="0022132F">
            <w:pPr>
              <w:jc w:val="center"/>
            </w:pPr>
            <w:r>
              <w:t>Follow the link below to have a go at today’s lesson:</w:t>
            </w:r>
          </w:p>
          <w:p w:rsidR="00C7749A" w:rsidRDefault="00C7749A" w:rsidP="0022132F">
            <w:pPr>
              <w:jc w:val="center"/>
            </w:pPr>
          </w:p>
          <w:p w:rsidR="00C7749A" w:rsidRDefault="00847A3B" w:rsidP="00C7749A">
            <w:pPr>
              <w:jc w:val="center"/>
            </w:pPr>
            <w:hyperlink r:id="rId52" w:history="1">
              <w:r w:rsidR="00C7749A" w:rsidRPr="00C7749A">
                <w:rPr>
                  <w:color w:val="0000FF"/>
                  <w:u w:val="single"/>
                </w:rPr>
                <w:t>To revise angles (</w:t>
              </w:r>
              <w:proofErr w:type="spellStart"/>
              <w:proofErr w:type="gramStart"/>
              <w:r w:rsidR="00C7749A" w:rsidRPr="00C7749A">
                <w:rPr>
                  <w:color w:val="0000FF"/>
                  <w:u w:val="single"/>
                </w:rPr>
                <w:t>thenational.academy</w:t>
              </w:r>
              <w:proofErr w:type="spellEnd"/>
              <w:proofErr w:type="gramEnd"/>
              <w:r w:rsidR="00C7749A" w:rsidRPr="00C7749A">
                <w:rPr>
                  <w:color w:val="0000FF"/>
                  <w:u w:val="single"/>
                </w:rPr>
                <w:t>)</w:t>
              </w:r>
            </w:hyperlink>
          </w:p>
          <w:p w:rsidR="0022132F" w:rsidRDefault="0022132F" w:rsidP="0022132F">
            <w:pPr>
              <w:jc w:val="center"/>
            </w:pPr>
          </w:p>
          <w:p w:rsidR="00BB1F0B" w:rsidRDefault="00BB1F0B" w:rsidP="00E606E1">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456F15">
        <w:trPr>
          <w:trHeight w:val="795"/>
        </w:trPr>
        <w:tc>
          <w:tcPr>
            <w:tcW w:w="1117" w:type="dxa"/>
            <w:shd w:val="clear" w:color="auto" w:fill="auto"/>
          </w:tcPr>
          <w:p w:rsidR="00BA12D0" w:rsidRDefault="00BA12D0" w:rsidP="004145A6">
            <w:r>
              <w:t>1.00-1.15</w:t>
            </w:r>
          </w:p>
          <w:p w:rsidR="00BA12D0" w:rsidRPr="00773CBE" w:rsidRDefault="00BA12D0" w:rsidP="004145A6">
            <w:r>
              <w:t>Storytime</w:t>
            </w:r>
          </w:p>
        </w:tc>
        <w:tc>
          <w:tcPr>
            <w:tcW w:w="1244" w:type="dxa"/>
            <w:shd w:val="clear" w:color="auto" w:fill="auto"/>
          </w:tcPr>
          <w:p w:rsidR="00BA12D0" w:rsidRPr="003F2637" w:rsidRDefault="00BA12D0" w:rsidP="00510205">
            <w:r>
              <w:t xml:space="preserve">LO: To listen to a story for pleasure. </w:t>
            </w:r>
          </w:p>
        </w:tc>
        <w:tc>
          <w:tcPr>
            <w:tcW w:w="6655" w:type="dxa"/>
            <w:shd w:val="clear" w:color="auto" w:fill="auto"/>
          </w:tcPr>
          <w:p w:rsidR="004A1C00" w:rsidRDefault="004A1C00" w:rsidP="004A1C00">
            <w:pPr>
              <w:jc w:val="center"/>
            </w:pPr>
            <w:r w:rsidRPr="003F5173">
              <w:t xml:space="preserve">Listen to </w:t>
            </w:r>
            <w:r w:rsidRPr="003F5173">
              <w:rPr>
                <w:b/>
              </w:rPr>
              <w:t>Chapter</w:t>
            </w:r>
            <w:r>
              <w:rPr>
                <w:b/>
              </w:rPr>
              <w:t xml:space="preserve"> 12 </w:t>
            </w:r>
            <w:r w:rsidRPr="003F5173">
              <w:t>of</w:t>
            </w:r>
            <w:r>
              <w:t xml:space="preserve"> Mark Anchovy: Pizza Detective:</w:t>
            </w:r>
          </w:p>
          <w:p w:rsidR="004A1C00" w:rsidRDefault="004A1C00" w:rsidP="004A1C00">
            <w:pPr>
              <w:jc w:val="center"/>
            </w:pPr>
          </w:p>
          <w:p w:rsidR="004A1C00" w:rsidRDefault="00847A3B" w:rsidP="004A1C00">
            <w:pPr>
              <w:jc w:val="center"/>
            </w:pPr>
            <w:hyperlink r:id="rId53" w:history="1">
              <w:r w:rsidR="004A1C00" w:rsidRPr="003D32C8">
                <w:rPr>
                  <w:color w:val="0000FF"/>
                  <w:u w:val="single"/>
                </w:rPr>
                <w:t>Mark Anchovy: Pizza Detective - World Book Day</w:t>
              </w:r>
            </w:hyperlink>
          </w:p>
          <w:p w:rsidR="00CD7D61" w:rsidRPr="00993090" w:rsidRDefault="00CD7D61" w:rsidP="004A1C00"/>
        </w:tc>
      </w:tr>
      <w:tr w:rsidR="009B6E8C" w:rsidTr="00456F15">
        <w:trPr>
          <w:trHeight w:val="2685"/>
        </w:trPr>
        <w:tc>
          <w:tcPr>
            <w:tcW w:w="1117" w:type="dxa"/>
            <w:shd w:val="clear" w:color="auto" w:fill="auto"/>
          </w:tcPr>
          <w:p w:rsidR="009B6E8C" w:rsidRDefault="009B6E8C" w:rsidP="004145A6">
            <w:r>
              <w:t>1.15-3:0</w:t>
            </w:r>
            <w:r w:rsidR="00F16D4A">
              <w:t>0</w:t>
            </w:r>
          </w:p>
          <w:p w:rsidR="00F16D4A" w:rsidRDefault="00C029D3" w:rsidP="004145A6">
            <w:r>
              <w:t>Golden Time</w:t>
            </w:r>
          </w:p>
          <w:p w:rsidR="009B6E8C" w:rsidRDefault="009B6E8C" w:rsidP="004145A6"/>
        </w:tc>
        <w:tc>
          <w:tcPr>
            <w:tcW w:w="1244" w:type="dxa"/>
            <w:shd w:val="clear" w:color="auto" w:fill="auto"/>
          </w:tcPr>
          <w:p w:rsidR="002D0ECF" w:rsidRDefault="009B6E8C" w:rsidP="004145A6">
            <w:r>
              <w:t xml:space="preserve"> </w:t>
            </w:r>
            <w:r w:rsidR="007F53CD">
              <w:t xml:space="preserve">LO: </w:t>
            </w:r>
            <w:r w:rsidR="00CB4D93">
              <w:t xml:space="preserve">To practise mindfulness. </w:t>
            </w:r>
          </w:p>
          <w:p w:rsidR="009B6E8C" w:rsidRPr="002D0ECF" w:rsidRDefault="009B6E8C" w:rsidP="002D0ECF"/>
        </w:tc>
        <w:tc>
          <w:tcPr>
            <w:tcW w:w="6655" w:type="dxa"/>
            <w:shd w:val="clear" w:color="auto" w:fill="auto"/>
          </w:tcPr>
          <w:p w:rsidR="009B6E8C" w:rsidRDefault="00CB4D93" w:rsidP="00637638">
            <w:pPr>
              <w:jc w:val="center"/>
            </w:pPr>
            <w:r>
              <w:t>Have a go at this meditation:</w:t>
            </w:r>
          </w:p>
          <w:p w:rsidR="00CB4D93" w:rsidRDefault="00847A3B" w:rsidP="00637638">
            <w:pPr>
              <w:jc w:val="center"/>
            </w:pPr>
            <w:hyperlink r:id="rId54" w:history="1">
              <w:r w:rsidR="00CB4D93" w:rsidRPr="00CB4D93">
                <w:rPr>
                  <w:color w:val="0000FF"/>
                  <w:u w:val="single"/>
                </w:rPr>
                <w:t xml:space="preserve">On &amp; Off - Flow | </w:t>
              </w:r>
              <w:proofErr w:type="spellStart"/>
              <w:r w:rsidR="00CB4D93" w:rsidRPr="00CB4D93">
                <w:rPr>
                  <w:color w:val="0000FF"/>
                  <w:u w:val="single"/>
                </w:rPr>
                <w:t>GoNoodle</w:t>
              </w:r>
              <w:proofErr w:type="spellEnd"/>
              <w:r w:rsidR="00CB4D93" w:rsidRPr="00CB4D93">
                <w:rPr>
                  <w:color w:val="0000FF"/>
                  <w:u w:val="single"/>
                </w:rPr>
                <w:t xml:space="preserve"> - YouTube</w:t>
              </w:r>
            </w:hyperlink>
          </w:p>
          <w:p w:rsidR="00CB4D93" w:rsidRDefault="00CB4D93" w:rsidP="00637638">
            <w:pPr>
              <w:jc w:val="center"/>
            </w:pPr>
          </w:p>
          <w:p w:rsidR="00CB4D93" w:rsidRDefault="00CB4D93" w:rsidP="00637638">
            <w:pPr>
              <w:jc w:val="center"/>
            </w:pPr>
            <w:r>
              <w:t>Have a go at this fun Yoga session:</w:t>
            </w:r>
          </w:p>
          <w:p w:rsidR="006810D0" w:rsidRDefault="00847A3B" w:rsidP="00637638">
            <w:pPr>
              <w:jc w:val="center"/>
            </w:pPr>
            <w:hyperlink r:id="rId55" w:history="1">
              <w:r w:rsidR="00CB4D93" w:rsidRPr="00CB4D93">
                <w:rPr>
                  <w:color w:val="0000FF"/>
                  <w:u w:val="single"/>
                </w:rPr>
                <w:t xml:space="preserve">Kids Yoga based on Brilliant Books </w:t>
              </w:r>
              <w:r w:rsidR="00CB4D93" w:rsidRPr="00CB4D93">
                <w:rPr>
                  <w:rFonts w:ascii="Segoe UI Emoji" w:hAnsi="Segoe UI Emoji" w:cs="Segoe UI Emoji"/>
                  <w:color w:val="0000FF"/>
                  <w:u w:val="single"/>
                </w:rPr>
                <w:t>📚🤓</w:t>
              </w:r>
              <w:r w:rsidR="00CB4D93" w:rsidRPr="00CB4D93">
                <w:rPr>
                  <w:color w:val="0000FF"/>
                  <w:u w:val="single"/>
                </w:rPr>
                <w:t xml:space="preserve"> - YouTube</w:t>
              </w:r>
            </w:hyperlink>
          </w:p>
          <w:p w:rsidR="006810D0" w:rsidRDefault="006810D0" w:rsidP="00CB4D93"/>
          <w:p w:rsidR="006810D0" w:rsidRDefault="006810D0" w:rsidP="006810D0">
            <w:pPr>
              <w:jc w:val="center"/>
            </w:pPr>
            <w:r>
              <w:t>You could also choose to complete the art activity included below this week’s timetable.</w:t>
            </w:r>
          </w:p>
          <w:p w:rsidR="006810D0" w:rsidRPr="00637638" w:rsidRDefault="006810D0" w:rsidP="00637638">
            <w:pPr>
              <w:jc w:val="center"/>
            </w:pPr>
          </w:p>
        </w:tc>
      </w:tr>
    </w:tbl>
    <w:p w:rsidR="00BD44EA" w:rsidRDefault="00BD44EA" w:rsidP="00773CBE">
      <w:pPr>
        <w:rPr>
          <w:u w:val="single"/>
        </w:rPr>
      </w:pPr>
      <w:bookmarkStart w:id="1" w:name="_Hlk51523363"/>
    </w:p>
    <w:p w:rsidR="00BD44EA" w:rsidRDefault="00BD44EA" w:rsidP="00773CBE">
      <w:pPr>
        <w:rPr>
          <w:u w:val="single"/>
        </w:rPr>
      </w:pPr>
    </w:p>
    <w:p w:rsidR="00BD44EA" w:rsidRDefault="00BD44EA" w:rsidP="00773CBE">
      <w:pPr>
        <w:rPr>
          <w:u w:val="single"/>
        </w:rPr>
      </w:pPr>
    </w:p>
    <w:p w:rsidR="00BD44EA" w:rsidRDefault="00BD44EA" w:rsidP="00773CBE">
      <w:pPr>
        <w:rPr>
          <w:u w:val="single"/>
        </w:rPr>
      </w:pPr>
    </w:p>
    <w:p w:rsidR="00BD44EA" w:rsidRDefault="00BD44EA" w:rsidP="00773CBE">
      <w:pPr>
        <w:rPr>
          <w:u w:val="single"/>
        </w:rPr>
      </w:pPr>
    </w:p>
    <w:p w:rsidR="00BD44EA" w:rsidRDefault="00BD44EA" w:rsidP="00773CBE">
      <w:pPr>
        <w:rPr>
          <w:u w:val="single"/>
        </w:rPr>
      </w:pPr>
    </w:p>
    <w:p w:rsidR="00BD44EA" w:rsidRDefault="00BD44EA" w:rsidP="00773CBE">
      <w:pPr>
        <w:rPr>
          <w:u w:val="single"/>
        </w:rPr>
      </w:pPr>
    </w:p>
    <w:p w:rsidR="00BD44EA" w:rsidRDefault="00BD44EA" w:rsidP="00773CBE">
      <w:pPr>
        <w:rPr>
          <w:u w:val="single"/>
        </w:rPr>
      </w:pPr>
    </w:p>
    <w:p w:rsidR="00BD44EA" w:rsidRDefault="00BD44EA" w:rsidP="00773CBE">
      <w:pPr>
        <w:rPr>
          <w:u w:val="single"/>
        </w:rPr>
      </w:pPr>
    </w:p>
    <w:p w:rsidR="00FF1A44" w:rsidRDefault="00FF1A44" w:rsidP="00773CBE">
      <w:pPr>
        <w:rPr>
          <w:u w:val="single"/>
        </w:rPr>
      </w:pPr>
      <w:r w:rsidRPr="00FF1A44">
        <w:rPr>
          <w:u w:val="single"/>
        </w:rPr>
        <w:t>B</w:t>
      </w:r>
      <w:r>
        <w:rPr>
          <w:u w:val="single"/>
        </w:rPr>
        <w:t>eat That!</w:t>
      </w:r>
    </w:p>
    <w:p w:rsidR="00BD44EA" w:rsidRDefault="00BD44EA" w:rsidP="00773CBE">
      <w:pPr>
        <w:rPr>
          <w:u w:val="single"/>
        </w:rPr>
      </w:pPr>
      <w:r>
        <w:rPr>
          <w:noProof/>
        </w:rPr>
        <w:drawing>
          <wp:inline distT="0" distB="0" distL="0" distR="0" wp14:anchorId="651BE577" wp14:editId="7A3F030F">
            <wp:extent cx="5731510" cy="4018280"/>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018280"/>
                    </a:xfrm>
                    <a:prstGeom prst="rect">
                      <a:avLst/>
                    </a:prstGeom>
                  </pic:spPr>
                </pic:pic>
              </a:graphicData>
            </a:graphic>
          </wp:inline>
        </w:drawing>
      </w:r>
    </w:p>
    <w:bookmarkEnd w:id="1"/>
    <w:p w:rsidR="00FF1A44" w:rsidRPr="00CA2B2B" w:rsidRDefault="00FF1A44" w:rsidP="00CA2B2B">
      <w:pPr>
        <w:rPr>
          <w:u w:val="single"/>
        </w:rPr>
      </w:pPr>
    </w:p>
    <w:p w:rsidR="00FF1A44" w:rsidRPr="0011487A" w:rsidRDefault="00FF1A44" w:rsidP="00FF1A44">
      <w:pPr>
        <w:tabs>
          <w:tab w:val="left" w:pos="2232"/>
        </w:tabs>
        <w:rPr>
          <w:u w:val="single"/>
        </w:rPr>
      </w:pPr>
      <w:r w:rsidRPr="00FF1A44">
        <w:rPr>
          <w:u w:val="single"/>
        </w:rPr>
        <w:t>Spelling Test</w:t>
      </w:r>
    </w:p>
    <w:p w:rsidR="00FF1A44" w:rsidRDefault="007A4DB8" w:rsidP="00FF1A44">
      <w:pPr>
        <w:tabs>
          <w:tab w:val="left" w:pos="2232"/>
        </w:tabs>
      </w:pPr>
      <w:r>
        <w:rPr>
          <w:noProof/>
        </w:rPr>
        <w:drawing>
          <wp:anchor distT="0" distB="0" distL="114300" distR="114300" simplePos="0" relativeHeight="251663360" behindDoc="0" locked="0" layoutInCell="1" allowOverlap="1" wp14:anchorId="3F62A0AC">
            <wp:simplePos x="0" y="0"/>
            <wp:positionH relativeFrom="margin">
              <wp:posOffset>83820</wp:posOffset>
            </wp:positionH>
            <wp:positionV relativeFrom="paragraph">
              <wp:posOffset>70485</wp:posOffset>
            </wp:positionV>
            <wp:extent cx="5731510" cy="3519170"/>
            <wp:effectExtent l="0" t="0" r="254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5731510" cy="3519170"/>
                    </a:xfrm>
                    <a:prstGeom prst="rect">
                      <a:avLst/>
                    </a:prstGeom>
                  </pic:spPr>
                </pic:pic>
              </a:graphicData>
            </a:graphic>
            <wp14:sizeRelH relativeFrom="page">
              <wp14:pctWidth>0</wp14:pctWidth>
            </wp14:sizeRelH>
            <wp14:sizeRelV relativeFrom="page">
              <wp14:pctHeight>0</wp14:pctHeight>
            </wp14:sizeRelV>
          </wp:anchor>
        </w:drawing>
      </w:r>
    </w:p>
    <w:p w:rsidR="006810D0" w:rsidRDefault="006810D0" w:rsidP="00FF1A44">
      <w:pPr>
        <w:tabs>
          <w:tab w:val="left" w:pos="2232"/>
        </w:tabs>
      </w:pPr>
    </w:p>
    <w:p w:rsidR="006810D0" w:rsidRDefault="006810D0" w:rsidP="00FF1A44">
      <w:pPr>
        <w:tabs>
          <w:tab w:val="left" w:pos="2232"/>
        </w:tabs>
      </w:pPr>
    </w:p>
    <w:p w:rsidR="006810D0" w:rsidRDefault="006810D0" w:rsidP="00FF1A44">
      <w:pPr>
        <w:tabs>
          <w:tab w:val="left" w:pos="2232"/>
        </w:tabs>
      </w:pPr>
    </w:p>
    <w:p w:rsidR="006810D0" w:rsidRDefault="006810D0" w:rsidP="00FF1A44">
      <w:pPr>
        <w:tabs>
          <w:tab w:val="left" w:pos="2232"/>
        </w:tabs>
      </w:pPr>
    </w:p>
    <w:p w:rsidR="006810D0" w:rsidRDefault="006810D0" w:rsidP="00FF1A44">
      <w:pPr>
        <w:tabs>
          <w:tab w:val="left" w:pos="2232"/>
        </w:tabs>
      </w:pPr>
    </w:p>
    <w:p w:rsidR="006810D0" w:rsidRDefault="006810D0" w:rsidP="00FF1A44">
      <w:pPr>
        <w:tabs>
          <w:tab w:val="left" w:pos="2232"/>
        </w:tabs>
      </w:pPr>
    </w:p>
    <w:p w:rsidR="006810D0" w:rsidRDefault="006810D0" w:rsidP="00FF1A44">
      <w:pPr>
        <w:tabs>
          <w:tab w:val="left" w:pos="2232"/>
        </w:tabs>
      </w:pPr>
    </w:p>
    <w:p w:rsidR="006810D0" w:rsidRDefault="006810D0" w:rsidP="00FF1A44">
      <w:pPr>
        <w:tabs>
          <w:tab w:val="left" w:pos="2232"/>
        </w:tabs>
      </w:pPr>
    </w:p>
    <w:p w:rsidR="006810D0" w:rsidRDefault="006810D0" w:rsidP="00FF1A44">
      <w:pPr>
        <w:tabs>
          <w:tab w:val="left" w:pos="2232"/>
        </w:tabs>
      </w:pPr>
    </w:p>
    <w:p w:rsidR="007A4DB8" w:rsidRDefault="007A4DB8" w:rsidP="00FF1A44">
      <w:pPr>
        <w:tabs>
          <w:tab w:val="left" w:pos="2232"/>
        </w:tabs>
      </w:pPr>
      <w:bookmarkStart w:id="2" w:name="_GoBack"/>
      <w:bookmarkEnd w:id="2"/>
    </w:p>
    <w:p w:rsidR="006810D0" w:rsidRPr="00112D84" w:rsidRDefault="006810D0" w:rsidP="006810D0">
      <w:pPr>
        <w:jc w:val="center"/>
        <w:rPr>
          <w:rFonts w:ascii="Calibri" w:hAnsi="Calibri" w:cs="Calibri"/>
          <w:u w:val="single"/>
        </w:rPr>
      </w:pPr>
      <w:r w:rsidRPr="00112D84">
        <w:rPr>
          <w:rFonts w:ascii="Calibri" w:hAnsi="Calibri" w:cs="Calibri"/>
          <w:u w:val="single"/>
        </w:rPr>
        <w:t>I can create a print.</w:t>
      </w:r>
    </w:p>
    <w:p w:rsidR="006810D0" w:rsidRPr="00112D84" w:rsidRDefault="006810D0" w:rsidP="006810D0">
      <w:pPr>
        <w:jc w:val="center"/>
        <w:rPr>
          <w:rFonts w:ascii="Calibri" w:hAnsi="Calibri" w:cs="Calibri"/>
        </w:rPr>
      </w:pPr>
      <w:r w:rsidRPr="00112D84">
        <w:rPr>
          <w:rFonts w:ascii="Calibri" w:hAnsi="Calibri" w:cs="Calibri"/>
        </w:rPr>
        <w:t xml:space="preserve">Today, we will focus on our final type of Art, </w:t>
      </w:r>
      <w:r w:rsidR="00CB4D93">
        <w:rPr>
          <w:rFonts w:ascii="Calibri" w:hAnsi="Calibri" w:cs="Calibri"/>
        </w:rPr>
        <w:t>t</w:t>
      </w:r>
      <w:r w:rsidRPr="00112D84">
        <w:rPr>
          <w:rFonts w:ascii="Calibri" w:hAnsi="Calibri" w:cs="Calibri"/>
        </w:rPr>
        <w:t>his is printing. Printing is an impression made by any method involving transfer from one to surface to another.</w:t>
      </w:r>
    </w:p>
    <w:p w:rsidR="006810D0" w:rsidRPr="00112D84" w:rsidRDefault="006810D0" w:rsidP="006810D0">
      <w:pPr>
        <w:jc w:val="center"/>
        <w:rPr>
          <w:rFonts w:ascii="Calibri" w:hAnsi="Calibri" w:cs="Calibri"/>
        </w:rPr>
      </w:pPr>
      <w:r w:rsidRPr="00112D84">
        <w:rPr>
          <w:rFonts w:ascii="Calibri" w:hAnsi="Calibri" w:cs="Calibri"/>
        </w:rPr>
        <w:t>Printing could be as simple as dipping a sponge in paint and printing it onto paper or it could be dipping your hand into paint and printing it onto paper. There are many examples of printing</w:t>
      </w:r>
      <w:r w:rsidR="00CB4D93">
        <w:rPr>
          <w:rFonts w:ascii="Calibri" w:hAnsi="Calibri" w:cs="Calibri"/>
        </w:rPr>
        <w:t>,</w:t>
      </w:r>
      <w:r w:rsidRPr="00112D84">
        <w:rPr>
          <w:rFonts w:ascii="Calibri" w:hAnsi="Calibri" w:cs="Calibri"/>
        </w:rPr>
        <w:t xml:space="preserve"> can you think of any others?</w:t>
      </w:r>
    </w:p>
    <w:p w:rsidR="006810D0" w:rsidRPr="00112D84" w:rsidRDefault="006810D0" w:rsidP="006810D0">
      <w:pPr>
        <w:jc w:val="center"/>
        <w:rPr>
          <w:rFonts w:ascii="Calibri" w:hAnsi="Calibri" w:cs="Calibri"/>
        </w:rPr>
      </w:pPr>
      <w:r w:rsidRPr="00112D84">
        <w:rPr>
          <w:rFonts w:ascii="Calibri" w:hAnsi="Calibri" w:cs="Calibri"/>
        </w:rPr>
        <w:t>Watch the video below to see different examples of printing:</w:t>
      </w:r>
    </w:p>
    <w:p w:rsidR="006810D0" w:rsidRPr="00112D84" w:rsidRDefault="00847A3B" w:rsidP="006810D0">
      <w:pPr>
        <w:jc w:val="center"/>
        <w:rPr>
          <w:rFonts w:ascii="Calibri" w:hAnsi="Calibri" w:cs="Calibri"/>
        </w:rPr>
      </w:pPr>
      <w:hyperlink r:id="rId57" w:history="1">
        <w:r w:rsidR="006810D0" w:rsidRPr="00112D84">
          <w:rPr>
            <w:rStyle w:val="Hyperlink"/>
            <w:rFonts w:ascii="Calibri" w:hAnsi="Calibri" w:cs="Calibri"/>
          </w:rPr>
          <w:t>https://www.bbc.co.uk/teach/class-clips-video/art-and-design-printmaking-different-materials/zhytscw</w:t>
        </w:r>
      </w:hyperlink>
    </w:p>
    <w:p w:rsidR="006810D0" w:rsidRPr="00112D84" w:rsidRDefault="006810D0" w:rsidP="006810D0">
      <w:pPr>
        <w:jc w:val="center"/>
        <w:rPr>
          <w:rFonts w:ascii="Calibri" w:hAnsi="Calibri" w:cs="Calibri"/>
        </w:rPr>
      </w:pPr>
    </w:p>
    <w:p w:rsidR="006810D0" w:rsidRPr="00112D84" w:rsidRDefault="006810D0" w:rsidP="006810D0">
      <w:pPr>
        <w:jc w:val="center"/>
        <w:rPr>
          <w:rFonts w:ascii="Calibri" w:hAnsi="Calibri" w:cs="Calibri"/>
        </w:rPr>
      </w:pPr>
      <w:r w:rsidRPr="00112D84">
        <w:rPr>
          <w:rFonts w:ascii="Calibri" w:hAnsi="Calibri" w:cs="Calibri"/>
        </w:rPr>
        <w:t>For today’s lesson, we will need some string, paint and an A4 piece of paper. I would like you to fold your paper in half. Dip your string into paint. Place it in an eye shape on the paper. Then fold the other half of the paper over and press down. The image will be printed onto the other side. It is quite a tricky skill to do. Remember that you might need a couple of practises. It might look something like this when you are finished.</w:t>
      </w:r>
    </w:p>
    <w:p w:rsidR="006810D0" w:rsidRPr="00112D84" w:rsidRDefault="006810D0" w:rsidP="006810D0">
      <w:pPr>
        <w:jc w:val="center"/>
        <w:rPr>
          <w:rFonts w:ascii="Calibri" w:hAnsi="Calibri" w:cs="Calibri"/>
        </w:rPr>
      </w:pPr>
    </w:p>
    <w:p w:rsidR="006810D0" w:rsidRPr="00112D84" w:rsidRDefault="006810D0" w:rsidP="006810D0">
      <w:pPr>
        <w:tabs>
          <w:tab w:val="left" w:pos="9285"/>
        </w:tabs>
        <w:jc w:val="center"/>
        <w:rPr>
          <w:rFonts w:ascii="Calibri" w:hAnsi="Calibri" w:cs="Calibri"/>
        </w:rPr>
      </w:pPr>
      <w:r w:rsidRPr="00112D84">
        <w:rPr>
          <w:rFonts w:ascii="Calibri" w:hAnsi="Calibri" w:cs="Calibri"/>
          <w:noProof/>
        </w:rPr>
        <w:drawing>
          <wp:inline distT="0" distB="0" distL="0" distR="0" wp14:anchorId="21957FEF" wp14:editId="7F59AD97">
            <wp:extent cx="2147498" cy="1939159"/>
            <wp:effectExtent l="0" t="0" r="571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163077" cy="1953227"/>
                    </a:xfrm>
                    <a:prstGeom prst="rect">
                      <a:avLst/>
                    </a:prstGeom>
                  </pic:spPr>
                </pic:pic>
              </a:graphicData>
            </a:graphic>
          </wp:inline>
        </w:drawing>
      </w:r>
      <w:r w:rsidRPr="00112D84">
        <w:rPr>
          <w:rFonts w:ascii="Calibri" w:hAnsi="Calibri" w:cs="Calibri"/>
          <w:noProof/>
        </w:rPr>
        <w:drawing>
          <wp:inline distT="0" distB="0" distL="0" distR="0" wp14:anchorId="2E657BC8" wp14:editId="064A804D">
            <wp:extent cx="2128524" cy="1933247"/>
            <wp:effectExtent l="0" t="0" r="508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129436" cy="1934075"/>
                    </a:xfrm>
                    <a:prstGeom prst="rect">
                      <a:avLst/>
                    </a:prstGeom>
                  </pic:spPr>
                </pic:pic>
              </a:graphicData>
            </a:graphic>
          </wp:inline>
        </w:drawing>
      </w:r>
    </w:p>
    <w:p w:rsidR="006810D0" w:rsidRPr="00112D84" w:rsidRDefault="006810D0" w:rsidP="006810D0">
      <w:pPr>
        <w:tabs>
          <w:tab w:val="left" w:pos="9285"/>
        </w:tabs>
        <w:jc w:val="center"/>
        <w:rPr>
          <w:rFonts w:ascii="Calibri" w:hAnsi="Calibri" w:cs="Calibri"/>
        </w:rPr>
      </w:pPr>
    </w:p>
    <w:p w:rsidR="006810D0" w:rsidRPr="00112D84" w:rsidRDefault="006810D0" w:rsidP="006810D0">
      <w:pPr>
        <w:tabs>
          <w:tab w:val="left" w:pos="9285"/>
        </w:tabs>
        <w:rPr>
          <w:rFonts w:ascii="Calibri" w:hAnsi="Calibri" w:cs="Calibri"/>
        </w:rPr>
      </w:pPr>
    </w:p>
    <w:p w:rsidR="006810D0" w:rsidRPr="00FF1A44" w:rsidRDefault="006810D0" w:rsidP="00FF1A44">
      <w:pPr>
        <w:tabs>
          <w:tab w:val="left" w:pos="2232"/>
        </w:tabs>
      </w:pPr>
    </w:p>
    <w:sectPr w:rsidR="006810D0" w:rsidRPr="00FF1A44" w:rsidSect="00773CBE">
      <w:head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3D7" w:rsidRDefault="00CC13D7" w:rsidP="00773CBE">
      <w:pPr>
        <w:spacing w:after="0" w:line="240" w:lineRule="auto"/>
      </w:pPr>
      <w:r>
        <w:separator/>
      </w:r>
    </w:p>
  </w:endnote>
  <w:endnote w:type="continuationSeparator" w:id="0">
    <w:p w:rsidR="00CC13D7" w:rsidRDefault="00CC13D7"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3D7" w:rsidRDefault="00CC13D7" w:rsidP="00773CBE">
      <w:pPr>
        <w:spacing w:after="0" w:line="240" w:lineRule="auto"/>
      </w:pPr>
      <w:r>
        <w:separator/>
      </w:r>
    </w:p>
  </w:footnote>
  <w:footnote w:type="continuationSeparator" w:id="0">
    <w:p w:rsidR="00CC13D7" w:rsidRDefault="00CC13D7"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D7" w:rsidRDefault="00CC13D7" w:rsidP="00A8581E">
    <w:pPr>
      <w:pStyle w:val="Header"/>
      <w:jc w:val="center"/>
      <w:rPr>
        <w:sz w:val="24"/>
        <w:szCs w:val="24"/>
      </w:rPr>
    </w:pP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28963FC4" wp14:editId="27190F4E">
          <wp:simplePos x="0" y="0"/>
          <wp:positionH relativeFrom="leftMargin">
            <wp:align>right</wp:align>
          </wp:positionH>
          <wp:positionV relativeFrom="paragraph">
            <wp:posOffset>-344805</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60288" behindDoc="0" locked="0" layoutInCell="1" allowOverlap="1" wp14:anchorId="076CF9A8" wp14:editId="7AB25F18">
          <wp:simplePos x="0" y="0"/>
          <wp:positionH relativeFrom="rightMargin">
            <wp:posOffset>-64135</wp:posOffset>
          </wp:positionH>
          <wp:positionV relativeFrom="paragraph">
            <wp:posOffset>-297180</wp:posOffset>
          </wp:positionV>
          <wp:extent cx="837502" cy="682625"/>
          <wp:effectExtent l="0" t="0" r="127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218" cy="686469"/>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Remote Education Curriculum</w:t>
    </w:r>
  </w:p>
  <w:p w:rsidR="00CC13D7" w:rsidRDefault="00CC13D7" w:rsidP="00A8581E">
    <w:pPr>
      <w:pStyle w:val="Header"/>
      <w:jc w:val="center"/>
      <w:rPr>
        <w:sz w:val="24"/>
        <w:szCs w:val="24"/>
      </w:rPr>
    </w:pPr>
    <w:r>
      <w:rPr>
        <w:sz w:val="24"/>
        <w:szCs w:val="24"/>
      </w:rPr>
      <w:t xml:space="preserve">Year 3 </w:t>
    </w:r>
  </w:p>
  <w:p w:rsidR="00CC13D7" w:rsidRPr="0044243C" w:rsidRDefault="00CC13D7" w:rsidP="00A8581E">
    <w:pPr>
      <w:pStyle w:val="Header"/>
      <w:jc w:val="center"/>
      <w:rPr>
        <w:sz w:val="24"/>
        <w:szCs w:val="24"/>
      </w:rPr>
    </w:pPr>
    <w:r w:rsidRPr="0044243C">
      <w:rPr>
        <w:sz w:val="24"/>
        <w:szCs w:val="24"/>
      </w:rPr>
      <w:t xml:space="preserve"> </w:t>
    </w:r>
    <w:r>
      <w:rPr>
        <w:sz w:val="24"/>
        <w:szCs w:val="24"/>
      </w:rPr>
      <w:t>S</w:t>
    </w:r>
    <w:r w:rsidR="002851AE">
      <w:rPr>
        <w:sz w:val="24"/>
        <w:szCs w:val="24"/>
      </w:rPr>
      <w:t>ummer</w:t>
    </w:r>
    <w:r w:rsidRPr="0044243C">
      <w:rPr>
        <w:sz w:val="24"/>
        <w:szCs w:val="24"/>
      </w:rPr>
      <w:t xml:space="preserve"> Term</w:t>
    </w:r>
  </w:p>
  <w:p w:rsidR="00CC13D7" w:rsidRDefault="00CC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3129"/>
    <w:multiLevelType w:val="hybridMultilevel"/>
    <w:tmpl w:val="7A5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E0D51"/>
    <w:multiLevelType w:val="hybridMultilevel"/>
    <w:tmpl w:val="182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BE"/>
    <w:rsid w:val="00000E34"/>
    <w:rsid w:val="0000489D"/>
    <w:rsid w:val="00004CA9"/>
    <w:rsid w:val="00014072"/>
    <w:rsid w:val="0001446F"/>
    <w:rsid w:val="00043923"/>
    <w:rsid w:val="000501BE"/>
    <w:rsid w:val="00057F70"/>
    <w:rsid w:val="000603FF"/>
    <w:rsid w:val="00065CCA"/>
    <w:rsid w:val="00070782"/>
    <w:rsid w:val="000A25A1"/>
    <w:rsid w:val="000A6696"/>
    <w:rsid w:val="000B06CC"/>
    <w:rsid w:val="000C4223"/>
    <w:rsid w:val="000C6BE2"/>
    <w:rsid w:val="000C7E85"/>
    <w:rsid w:val="000D16C3"/>
    <w:rsid w:val="000D30B4"/>
    <w:rsid w:val="000E2175"/>
    <w:rsid w:val="000E60FA"/>
    <w:rsid w:val="001046DA"/>
    <w:rsid w:val="00110B03"/>
    <w:rsid w:val="0011371A"/>
    <w:rsid w:val="0011487A"/>
    <w:rsid w:val="001259C7"/>
    <w:rsid w:val="00125E56"/>
    <w:rsid w:val="001307BA"/>
    <w:rsid w:val="001376FB"/>
    <w:rsid w:val="00142F99"/>
    <w:rsid w:val="00145E11"/>
    <w:rsid w:val="00165AB8"/>
    <w:rsid w:val="00167D02"/>
    <w:rsid w:val="00173609"/>
    <w:rsid w:val="00182AC6"/>
    <w:rsid w:val="00184EC6"/>
    <w:rsid w:val="001953CE"/>
    <w:rsid w:val="00197A75"/>
    <w:rsid w:val="001A3140"/>
    <w:rsid w:val="001A6CAC"/>
    <w:rsid w:val="001B0D97"/>
    <w:rsid w:val="001B53DE"/>
    <w:rsid w:val="001C57B8"/>
    <w:rsid w:val="001D22ED"/>
    <w:rsid w:val="001D24DF"/>
    <w:rsid w:val="001E0EA2"/>
    <w:rsid w:val="001E194D"/>
    <w:rsid w:val="001E5729"/>
    <w:rsid w:val="001E7054"/>
    <w:rsid w:val="001F1E2A"/>
    <w:rsid w:val="001F260B"/>
    <w:rsid w:val="001F267D"/>
    <w:rsid w:val="001F5CD3"/>
    <w:rsid w:val="001F6C24"/>
    <w:rsid w:val="00203E4C"/>
    <w:rsid w:val="002067A0"/>
    <w:rsid w:val="00211BFD"/>
    <w:rsid w:val="00215A8A"/>
    <w:rsid w:val="00215C89"/>
    <w:rsid w:val="00217279"/>
    <w:rsid w:val="0022132F"/>
    <w:rsid w:val="00234964"/>
    <w:rsid w:val="00234D7E"/>
    <w:rsid w:val="00237FEB"/>
    <w:rsid w:val="00245B50"/>
    <w:rsid w:val="00251BE3"/>
    <w:rsid w:val="00267239"/>
    <w:rsid w:val="0027252A"/>
    <w:rsid w:val="002764CA"/>
    <w:rsid w:val="00281355"/>
    <w:rsid w:val="002851AE"/>
    <w:rsid w:val="0028606F"/>
    <w:rsid w:val="002871C8"/>
    <w:rsid w:val="00292191"/>
    <w:rsid w:val="00292934"/>
    <w:rsid w:val="00294B00"/>
    <w:rsid w:val="002956D4"/>
    <w:rsid w:val="002B2DCF"/>
    <w:rsid w:val="002B76B3"/>
    <w:rsid w:val="002C1AFF"/>
    <w:rsid w:val="002C2939"/>
    <w:rsid w:val="002D0ECF"/>
    <w:rsid w:val="002E18E8"/>
    <w:rsid w:val="002E35C3"/>
    <w:rsid w:val="002F550E"/>
    <w:rsid w:val="00300E7B"/>
    <w:rsid w:val="0033259D"/>
    <w:rsid w:val="00336944"/>
    <w:rsid w:val="003637E9"/>
    <w:rsid w:val="003750DD"/>
    <w:rsid w:val="00375E9B"/>
    <w:rsid w:val="00376A8F"/>
    <w:rsid w:val="00390CE8"/>
    <w:rsid w:val="003B3B2F"/>
    <w:rsid w:val="003B4505"/>
    <w:rsid w:val="003D00A9"/>
    <w:rsid w:val="003D546C"/>
    <w:rsid w:val="003D766E"/>
    <w:rsid w:val="003F2637"/>
    <w:rsid w:val="003F5173"/>
    <w:rsid w:val="00412C12"/>
    <w:rsid w:val="004137DA"/>
    <w:rsid w:val="004143AC"/>
    <w:rsid w:val="004145A6"/>
    <w:rsid w:val="00415355"/>
    <w:rsid w:val="00430466"/>
    <w:rsid w:val="00430D6A"/>
    <w:rsid w:val="00433F6C"/>
    <w:rsid w:val="00450515"/>
    <w:rsid w:val="00450E01"/>
    <w:rsid w:val="0045438D"/>
    <w:rsid w:val="00456F15"/>
    <w:rsid w:val="0046597A"/>
    <w:rsid w:val="00466ABC"/>
    <w:rsid w:val="004672EF"/>
    <w:rsid w:val="00467500"/>
    <w:rsid w:val="004720C7"/>
    <w:rsid w:val="00474619"/>
    <w:rsid w:val="00480083"/>
    <w:rsid w:val="0048501C"/>
    <w:rsid w:val="004A1C00"/>
    <w:rsid w:val="004B404F"/>
    <w:rsid w:val="004B7D96"/>
    <w:rsid w:val="004C1C18"/>
    <w:rsid w:val="004C6053"/>
    <w:rsid w:val="004D396A"/>
    <w:rsid w:val="004E39AF"/>
    <w:rsid w:val="004E39B8"/>
    <w:rsid w:val="004E7BDE"/>
    <w:rsid w:val="004F1F66"/>
    <w:rsid w:val="004F57AB"/>
    <w:rsid w:val="00510205"/>
    <w:rsid w:val="005244AE"/>
    <w:rsid w:val="005255D5"/>
    <w:rsid w:val="005300FC"/>
    <w:rsid w:val="00533BEF"/>
    <w:rsid w:val="00550DEE"/>
    <w:rsid w:val="005526A6"/>
    <w:rsid w:val="00554874"/>
    <w:rsid w:val="00560960"/>
    <w:rsid w:val="005701C0"/>
    <w:rsid w:val="00580755"/>
    <w:rsid w:val="0058358A"/>
    <w:rsid w:val="0058542D"/>
    <w:rsid w:val="0059577E"/>
    <w:rsid w:val="005B7D0F"/>
    <w:rsid w:val="005D2CF4"/>
    <w:rsid w:val="005D4867"/>
    <w:rsid w:val="005D5762"/>
    <w:rsid w:val="00602412"/>
    <w:rsid w:val="00604168"/>
    <w:rsid w:val="00610427"/>
    <w:rsid w:val="00611869"/>
    <w:rsid w:val="00612734"/>
    <w:rsid w:val="00620D64"/>
    <w:rsid w:val="00636589"/>
    <w:rsid w:val="00637638"/>
    <w:rsid w:val="006516BE"/>
    <w:rsid w:val="00656ABF"/>
    <w:rsid w:val="00661DF4"/>
    <w:rsid w:val="0066403A"/>
    <w:rsid w:val="00673A5D"/>
    <w:rsid w:val="00676CA4"/>
    <w:rsid w:val="006807A8"/>
    <w:rsid w:val="006810D0"/>
    <w:rsid w:val="00682BE7"/>
    <w:rsid w:val="00696253"/>
    <w:rsid w:val="0069782B"/>
    <w:rsid w:val="006A1F01"/>
    <w:rsid w:val="006A5334"/>
    <w:rsid w:val="006A612D"/>
    <w:rsid w:val="006B6448"/>
    <w:rsid w:val="006C0C8F"/>
    <w:rsid w:val="006C422C"/>
    <w:rsid w:val="006E1BC4"/>
    <w:rsid w:val="006E374C"/>
    <w:rsid w:val="006F005A"/>
    <w:rsid w:val="006F618C"/>
    <w:rsid w:val="006F79DB"/>
    <w:rsid w:val="00700459"/>
    <w:rsid w:val="007215D9"/>
    <w:rsid w:val="00722673"/>
    <w:rsid w:val="00724612"/>
    <w:rsid w:val="007279C8"/>
    <w:rsid w:val="00727BAE"/>
    <w:rsid w:val="00734DDF"/>
    <w:rsid w:val="00735103"/>
    <w:rsid w:val="0074113B"/>
    <w:rsid w:val="007413AF"/>
    <w:rsid w:val="007436F9"/>
    <w:rsid w:val="0074462A"/>
    <w:rsid w:val="0075638C"/>
    <w:rsid w:val="00760347"/>
    <w:rsid w:val="007704AE"/>
    <w:rsid w:val="0077069E"/>
    <w:rsid w:val="00771D79"/>
    <w:rsid w:val="00773CBE"/>
    <w:rsid w:val="007812BF"/>
    <w:rsid w:val="00790F30"/>
    <w:rsid w:val="00792212"/>
    <w:rsid w:val="007A1FDC"/>
    <w:rsid w:val="007A2139"/>
    <w:rsid w:val="007A4DB8"/>
    <w:rsid w:val="007A5B73"/>
    <w:rsid w:val="007A5E67"/>
    <w:rsid w:val="007C002D"/>
    <w:rsid w:val="007C0AA3"/>
    <w:rsid w:val="007D084B"/>
    <w:rsid w:val="007D1C73"/>
    <w:rsid w:val="007D2906"/>
    <w:rsid w:val="007D4DD1"/>
    <w:rsid w:val="007D6CF5"/>
    <w:rsid w:val="007D7D2B"/>
    <w:rsid w:val="007F401D"/>
    <w:rsid w:val="007F53CD"/>
    <w:rsid w:val="00806129"/>
    <w:rsid w:val="0080637E"/>
    <w:rsid w:val="0081760A"/>
    <w:rsid w:val="0082399F"/>
    <w:rsid w:val="00827A51"/>
    <w:rsid w:val="008338D4"/>
    <w:rsid w:val="00847A3B"/>
    <w:rsid w:val="00847D41"/>
    <w:rsid w:val="0085217F"/>
    <w:rsid w:val="00853CEA"/>
    <w:rsid w:val="008548B5"/>
    <w:rsid w:val="00856ECF"/>
    <w:rsid w:val="0086076E"/>
    <w:rsid w:val="00865BC6"/>
    <w:rsid w:val="00870BFB"/>
    <w:rsid w:val="00877170"/>
    <w:rsid w:val="0088224E"/>
    <w:rsid w:val="008B5E82"/>
    <w:rsid w:val="008C119D"/>
    <w:rsid w:val="008E7BEB"/>
    <w:rsid w:val="008F5FB7"/>
    <w:rsid w:val="00914D7F"/>
    <w:rsid w:val="0092609C"/>
    <w:rsid w:val="00941E28"/>
    <w:rsid w:val="00943141"/>
    <w:rsid w:val="0094734F"/>
    <w:rsid w:val="00954260"/>
    <w:rsid w:val="00963433"/>
    <w:rsid w:val="00963B5D"/>
    <w:rsid w:val="00970462"/>
    <w:rsid w:val="009810EF"/>
    <w:rsid w:val="00985748"/>
    <w:rsid w:val="00993090"/>
    <w:rsid w:val="0099625F"/>
    <w:rsid w:val="009A2C1D"/>
    <w:rsid w:val="009A472E"/>
    <w:rsid w:val="009B24E9"/>
    <w:rsid w:val="009B3F48"/>
    <w:rsid w:val="009B6E8C"/>
    <w:rsid w:val="009C2A61"/>
    <w:rsid w:val="009C3A8C"/>
    <w:rsid w:val="009C6015"/>
    <w:rsid w:val="009E7AAE"/>
    <w:rsid w:val="009F4A0F"/>
    <w:rsid w:val="009F6472"/>
    <w:rsid w:val="00A0251C"/>
    <w:rsid w:val="00A06282"/>
    <w:rsid w:val="00A10161"/>
    <w:rsid w:val="00A115A9"/>
    <w:rsid w:val="00A1407C"/>
    <w:rsid w:val="00A165D0"/>
    <w:rsid w:val="00A206CE"/>
    <w:rsid w:val="00A47E28"/>
    <w:rsid w:val="00A571B9"/>
    <w:rsid w:val="00A75C9D"/>
    <w:rsid w:val="00A775AF"/>
    <w:rsid w:val="00A830B0"/>
    <w:rsid w:val="00A8581E"/>
    <w:rsid w:val="00A87809"/>
    <w:rsid w:val="00A97E22"/>
    <w:rsid w:val="00AB530B"/>
    <w:rsid w:val="00AD5CA6"/>
    <w:rsid w:val="00AE3491"/>
    <w:rsid w:val="00AF7AAB"/>
    <w:rsid w:val="00B026BF"/>
    <w:rsid w:val="00B12211"/>
    <w:rsid w:val="00B13FAB"/>
    <w:rsid w:val="00B142FB"/>
    <w:rsid w:val="00B206AD"/>
    <w:rsid w:val="00B26EF1"/>
    <w:rsid w:val="00B33E5B"/>
    <w:rsid w:val="00B37FAC"/>
    <w:rsid w:val="00B4765D"/>
    <w:rsid w:val="00B506EE"/>
    <w:rsid w:val="00B5106F"/>
    <w:rsid w:val="00B60292"/>
    <w:rsid w:val="00B602FC"/>
    <w:rsid w:val="00B72700"/>
    <w:rsid w:val="00B73D4B"/>
    <w:rsid w:val="00B83A27"/>
    <w:rsid w:val="00B83E6B"/>
    <w:rsid w:val="00B91D0B"/>
    <w:rsid w:val="00BA12D0"/>
    <w:rsid w:val="00BA6F3C"/>
    <w:rsid w:val="00BB1F0B"/>
    <w:rsid w:val="00BD268E"/>
    <w:rsid w:val="00BD44EA"/>
    <w:rsid w:val="00BD6AA2"/>
    <w:rsid w:val="00BE0811"/>
    <w:rsid w:val="00BE1489"/>
    <w:rsid w:val="00BF4FC5"/>
    <w:rsid w:val="00C00262"/>
    <w:rsid w:val="00C029D3"/>
    <w:rsid w:val="00C200EE"/>
    <w:rsid w:val="00C213C1"/>
    <w:rsid w:val="00C23332"/>
    <w:rsid w:val="00C3150C"/>
    <w:rsid w:val="00C31CEF"/>
    <w:rsid w:val="00C50D98"/>
    <w:rsid w:val="00C56266"/>
    <w:rsid w:val="00C70BD8"/>
    <w:rsid w:val="00C711BE"/>
    <w:rsid w:val="00C7749A"/>
    <w:rsid w:val="00C80278"/>
    <w:rsid w:val="00C803EE"/>
    <w:rsid w:val="00C919BA"/>
    <w:rsid w:val="00C94CF4"/>
    <w:rsid w:val="00CA21FF"/>
    <w:rsid w:val="00CA2B2B"/>
    <w:rsid w:val="00CA4D34"/>
    <w:rsid w:val="00CA7609"/>
    <w:rsid w:val="00CB2668"/>
    <w:rsid w:val="00CB4D93"/>
    <w:rsid w:val="00CB65BB"/>
    <w:rsid w:val="00CC13D7"/>
    <w:rsid w:val="00CC58A4"/>
    <w:rsid w:val="00CC6241"/>
    <w:rsid w:val="00CD2219"/>
    <w:rsid w:val="00CD50F2"/>
    <w:rsid w:val="00CD5FAF"/>
    <w:rsid w:val="00CD61D3"/>
    <w:rsid w:val="00CD7D61"/>
    <w:rsid w:val="00CE561F"/>
    <w:rsid w:val="00CF11A2"/>
    <w:rsid w:val="00D020F1"/>
    <w:rsid w:val="00D033CA"/>
    <w:rsid w:val="00D263CD"/>
    <w:rsid w:val="00D27831"/>
    <w:rsid w:val="00D40BAF"/>
    <w:rsid w:val="00D43052"/>
    <w:rsid w:val="00D43201"/>
    <w:rsid w:val="00D603BC"/>
    <w:rsid w:val="00D627B1"/>
    <w:rsid w:val="00D67A19"/>
    <w:rsid w:val="00D7670A"/>
    <w:rsid w:val="00D8061D"/>
    <w:rsid w:val="00D858BC"/>
    <w:rsid w:val="00D85EB2"/>
    <w:rsid w:val="00D91FF4"/>
    <w:rsid w:val="00DA3F3A"/>
    <w:rsid w:val="00DA7213"/>
    <w:rsid w:val="00DB5B44"/>
    <w:rsid w:val="00DC0D7E"/>
    <w:rsid w:val="00DC3404"/>
    <w:rsid w:val="00DD15F1"/>
    <w:rsid w:val="00DD1F17"/>
    <w:rsid w:val="00DE06FB"/>
    <w:rsid w:val="00DE20E9"/>
    <w:rsid w:val="00DE213F"/>
    <w:rsid w:val="00DE4916"/>
    <w:rsid w:val="00E1555C"/>
    <w:rsid w:val="00E411C9"/>
    <w:rsid w:val="00E418DA"/>
    <w:rsid w:val="00E43107"/>
    <w:rsid w:val="00E46790"/>
    <w:rsid w:val="00E606E1"/>
    <w:rsid w:val="00E636B0"/>
    <w:rsid w:val="00E70970"/>
    <w:rsid w:val="00E714EC"/>
    <w:rsid w:val="00E8550C"/>
    <w:rsid w:val="00E91095"/>
    <w:rsid w:val="00E923F5"/>
    <w:rsid w:val="00EB0F6A"/>
    <w:rsid w:val="00EB5A62"/>
    <w:rsid w:val="00EB6A21"/>
    <w:rsid w:val="00EC78A6"/>
    <w:rsid w:val="00ED036A"/>
    <w:rsid w:val="00ED04F9"/>
    <w:rsid w:val="00ED1054"/>
    <w:rsid w:val="00EE1A32"/>
    <w:rsid w:val="00EF159F"/>
    <w:rsid w:val="00EF1F89"/>
    <w:rsid w:val="00EF56DA"/>
    <w:rsid w:val="00F03BBE"/>
    <w:rsid w:val="00F11B3A"/>
    <w:rsid w:val="00F13665"/>
    <w:rsid w:val="00F16D4A"/>
    <w:rsid w:val="00F22BC5"/>
    <w:rsid w:val="00F23237"/>
    <w:rsid w:val="00F26029"/>
    <w:rsid w:val="00F31330"/>
    <w:rsid w:val="00F33704"/>
    <w:rsid w:val="00F37592"/>
    <w:rsid w:val="00F3762F"/>
    <w:rsid w:val="00F45FF3"/>
    <w:rsid w:val="00F47B3A"/>
    <w:rsid w:val="00F62633"/>
    <w:rsid w:val="00F65979"/>
    <w:rsid w:val="00F765B2"/>
    <w:rsid w:val="00FA371F"/>
    <w:rsid w:val="00FB1F6A"/>
    <w:rsid w:val="00FC4BBE"/>
    <w:rsid w:val="00FD0477"/>
    <w:rsid w:val="00FE2812"/>
    <w:rsid w:val="00FE6981"/>
    <w:rsid w:val="00FF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3121"/>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 w:type="character" w:styleId="UnresolvedMention">
    <w:name w:val="Unresolved Mention"/>
    <w:basedOn w:val="DefaultParagraphFont"/>
    <w:uiPriority w:val="99"/>
    <w:semiHidden/>
    <w:unhideWhenUsed/>
    <w:rsid w:val="0066403A"/>
    <w:rPr>
      <w:color w:val="605E5C"/>
      <w:shd w:val="clear" w:color="auto" w:fill="E1DFDD"/>
    </w:rPr>
  </w:style>
  <w:style w:type="paragraph" w:styleId="ListParagraph">
    <w:name w:val="List Paragraph"/>
    <w:basedOn w:val="Normal"/>
    <w:uiPriority w:val="34"/>
    <w:qFormat/>
    <w:rsid w:val="004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identify-and-recognise-angles-cgu6cc" TargetMode="External"/><Relationship Id="rId18" Type="http://schemas.openxmlformats.org/officeDocument/2006/relationships/image" Target="media/image3.png"/><Relationship Id="rId26" Type="http://schemas.openxmlformats.org/officeDocument/2006/relationships/hyperlink" Target="https://classroom.thenational.academy/lessons/what-is-light-c4w30d" TargetMode="External"/><Relationship Id="rId39" Type="http://schemas.openxmlformats.org/officeDocument/2006/relationships/hyperlink" Target="https://www.youtube.com/watch?v=VPkrrDfWC0o" TargetMode="External"/><Relationship Id="rId21" Type="http://schemas.openxmlformats.org/officeDocument/2006/relationships/hyperlink" Target="https://www.bbc.co.uk/bitesize/articles/zk2c92p" TargetMode="External"/><Relationship Id="rId34" Type="http://schemas.openxmlformats.org/officeDocument/2006/relationships/hyperlink" Target="https://classroom.thenational.academy/lessons/to-recognise-right-angles-6ww34d" TargetMode="External"/><Relationship Id="rId42" Type="http://schemas.openxmlformats.org/officeDocument/2006/relationships/hyperlink" Target="http://www.snappymaths.com/multdiv/8xtable/interactive/newlook/8xtablebtcd.htm" TargetMode="External"/><Relationship Id="rId47" Type="http://schemas.openxmlformats.org/officeDocument/2006/relationships/image" Target="media/image6.png"/><Relationship Id="rId50" Type="http://schemas.openxmlformats.org/officeDocument/2006/relationships/hyperlink" Target="https://www.bbc.co.uk/bitesize/articles/z6mmdp3" TargetMode="External"/><Relationship Id="rId55" Type="http://schemas.openxmlformats.org/officeDocument/2006/relationships/hyperlink" Target="https://www.youtube.com/watch?v=3UVvCbRH_oI&amp;list=PL8snGkhBF7nhfuKjbJLC0uyPbsBezwcma&amp;index=19" TargetMode="External"/><Relationship Id="rId7" Type="http://schemas.openxmlformats.org/officeDocument/2006/relationships/hyperlink" Target="https://whiterosemaths.com/homelearning/year-3/week-1-number-multiplication-division/"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4.png"/><Relationship Id="rId11" Type="http://schemas.openxmlformats.org/officeDocument/2006/relationships/hyperlink" Target="https://classroom.thenational.academy/lessons/to-plan-the-climax-6mtp4d" TargetMode="External"/><Relationship Id="rId24" Type="http://schemas.openxmlformats.org/officeDocument/2006/relationships/hyperlink" Target="https://classroom.thenational.academy/lessons/to-identify-angles-inside-2d-shapes-71h38d" TargetMode="External"/><Relationship Id="rId32" Type="http://schemas.openxmlformats.org/officeDocument/2006/relationships/hyperlink" Target="https://classroom.thenational.academy/lessons/to-write-the-climax-cmu3ar" TargetMode="External"/><Relationship Id="rId37" Type="http://schemas.openxmlformats.org/officeDocument/2006/relationships/hyperlink" Target="https://whiterosemaths.com/homelearning/year-3/spring-week-2-number-multiplication-division/" TargetMode="External"/><Relationship Id="rId40" Type="http://schemas.openxmlformats.org/officeDocument/2006/relationships/hyperlink" Target="https://www.bbc.co.uk/bitesize/articles/zng8r2p" TargetMode="External"/><Relationship Id="rId45" Type="http://schemas.openxmlformats.org/officeDocument/2006/relationships/hyperlink" Target="https://www.youtube.com/watch?v=QYnRCDNwPm0" TargetMode="External"/><Relationship Id="rId53" Type="http://schemas.openxmlformats.org/officeDocument/2006/relationships/hyperlink" Target="https://www.worldbookday.com/stories/mark-anchovy-pizza-detective/" TargetMode="External"/><Relationship Id="rId58" Type="http://schemas.openxmlformats.org/officeDocument/2006/relationships/image" Target="media/image8.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youtube.com/watch?v=BQ9q4U2P3ig" TargetMode="External"/><Relationship Id="rId14" Type="http://schemas.openxmlformats.org/officeDocument/2006/relationships/hyperlink" Target="https://www.worldbookday.com/stories/mark-anchovy-pizza-detective/" TargetMode="External"/><Relationship Id="rId22" Type="http://schemas.openxmlformats.org/officeDocument/2006/relationships/hyperlink" Target="https://classroom.thenational.academy/lessons/to-practise-and-apply-knowledge-of-more-prefixes-including-test-cmr34c" TargetMode="External"/><Relationship Id="rId27" Type="http://schemas.openxmlformats.org/officeDocument/2006/relationships/hyperlink" Target="https://www.youtube.com/watch?v=mS5fRC3n5uY" TargetMode="External"/><Relationship Id="rId30" Type="http://schemas.openxmlformats.org/officeDocument/2006/relationships/hyperlink" Target="https://www.youtube.com/watch?v=lFRAspa0Fxg" TargetMode="External"/><Relationship Id="rId35" Type="http://schemas.openxmlformats.org/officeDocument/2006/relationships/hyperlink" Target="https://www.worldbookday.com/stories/mark-anchovy-pizza-detective/" TargetMode="External"/><Relationship Id="rId43" Type="http://schemas.openxmlformats.org/officeDocument/2006/relationships/hyperlink" Target="https://classroom.thenational.academy/lessons/to-recognise-obtuse-and-acute-angles-ccwk6c" TargetMode="External"/><Relationship Id="rId48" Type="http://schemas.openxmlformats.org/officeDocument/2006/relationships/hyperlink" Target="https://family.gonoodle.com/activities/gonoodle-hand-jive" TargetMode="External"/><Relationship Id="rId56" Type="http://schemas.openxmlformats.org/officeDocument/2006/relationships/image" Target="media/image7.png"/><Relationship Id="rId8" Type="http://schemas.openxmlformats.org/officeDocument/2006/relationships/image" Target="media/image1.png"/><Relationship Id="rId51" Type="http://schemas.openxmlformats.org/officeDocument/2006/relationships/hyperlink" Target="http://www.snappymaths.com/multdiv/8xtable/interactive/newlook/8xmissintd.htm" TargetMode="External"/><Relationship Id="rId3" Type="http://schemas.openxmlformats.org/officeDocument/2006/relationships/settings" Target="settings.xml"/><Relationship Id="rId12" Type="http://schemas.openxmlformats.org/officeDocument/2006/relationships/hyperlink" Target="https://www.bbc.co.uk/teach/supermovers/ks2-maths-the-8-times-table-with-filbert-fox/z4mrhbk" TargetMode="External"/><Relationship Id="rId17" Type="http://schemas.openxmlformats.org/officeDocument/2006/relationships/hyperlink" Target="https://whiterosemaths.com/homelearning/year-3/week-1-number-multiplication-division/" TargetMode="External"/><Relationship Id="rId25" Type="http://schemas.openxmlformats.org/officeDocument/2006/relationships/hyperlink" Target="https://www.worldbookday.com/stories/mark-anchovy-pizza-detective/" TargetMode="External"/><Relationship Id="rId33" Type="http://schemas.openxmlformats.org/officeDocument/2006/relationships/hyperlink" Target="http://www.snappymaths.com/multdiv/8xtable/interactive/newlook/8xtableintd.htm" TargetMode="External"/><Relationship Id="rId38" Type="http://schemas.openxmlformats.org/officeDocument/2006/relationships/image" Target="media/image5.png"/><Relationship Id="rId46" Type="http://schemas.openxmlformats.org/officeDocument/2006/relationships/hyperlink" Target="https://whiterosemaths.com/homelearning/year-3/spring-week-2-number-multiplication-division/" TargetMode="External"/><Relationship Id="rId59" Type="http://schemas.openxmlformats.org/officeDocument/2006/relationships/image" Target="media/image9.png"/><Relationship Id="rId20" Type="http://schemas.openxmlformats.org/officeDocument/2006/relationships/hyperlink" Target="https://www.youtube.com/watch?v=2Jtf-pmCXIY" TargetMode="External"/><Relationship Id="rId41" Type="http://schemas.openxmlformats.org/officeDocument/2006/relationships/hyperlink" Target="https://classroom.thenational.academy/lessons/to-edit-our-work-6hgk6c" TargetMode="External"/><Relationship Id="rId54" Type="http://schemas.openxmlformats.org/officeDocument/2006/relationships/hyperlink" Target="https://www.youtube.com/watch?v=1ZP-TMr984s"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room.thenational.academy/lessons/finishing-touches-and-evaluation-of-craft-work-75jpat" TargetMode="External"/><Relationship Id="rId23" Type="http://schemas.openxmlformats.org/officeDocument/2006/relationships/hyperlink" Target="https://www.topmarks.co.uk/times-tables/coconut-multiples" TargetMode="External"/><Relationship Id="rId28" Type="http://schemas.openxmlformats.org/officeDocument/2006/relationships/hyperlink" Target="https://whiterosemaths.com/homelearning/year-3/week-1-number-multiplication-division/" TargetMode="External"/><Relationship Id="rId36" Type="http://schemas.openxmlformats.org/officeDocument/2006/relationships/hyperlink" Target="https://classroom.thenational.academy/lessons/how-can-we-see-objects-6ct6ct" TargetMode="External"/><Relationship Id="rId49" Type="http://schemas.openxmlformats.org/officeDocument/2006/relationships/hyperlink" Target="https://www.bbc.co.uk/bitesize/articles/zng8r2p" TargetMode="External"/><Relationship Id="rId57" Type="http://schemas.openxmlformats.org/officeDocument/2006/relationships/hyperlink" Target="https://www.bbc.co.uk/teach/class-clips-video/art-and-design-printmaking-different-materials/zhytscw" TargetMode="External"/><Relationship Id="rId10" Type="http://schemas.openxmlformats.org/officeDocument/2006/relationships/hyperlink" Target="https://www.bbc.co.uk/bitesize/articles/zk2c92p" TargetMode="External"/><Relationship Id="rId31" Type="http://schemas.openxmlformats.org/officeDocument/2006/relationships/hyperlink" Target="https://www.bbc.co.uk/bitesize/articles/zk2c92p" TargetMode="External"/><Relationship Id="rId44" Type="http://schemas.openxmlformats.org/officeDocument/2006/relationships/hyperlink" Target="https://www.worldbookday.com/stories/mark-anchovy-pizza-detective/" TargetMode="External"/><Relationship Id="rId52" Type="http://schemas.openxmlformats.org/officeDocument/2006/relationships/hyperlink" Target="https://classroom.thenational.academy/lessons/to-revise-angles-chjkgr"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mily.gonoodle.com/activities/roy-g-bi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Katie Harkin</cp:lastModifiedBy>
  <cp:revision>27</cp:revision>
  <dcterms:created xsi:type="dcterms:W3CDTF">2021-02-22T13:15:00Z</dcterms:created>
  <dcterms:modified xsi:type="dcterms:W3CDTF">2021-02-23T12:52:00Z</dcterms:modified>
</cp:coreProperties>
</file>