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6516BE" w:rsidRPr="009F121D" w:rsidTr="00A931B1">
        <w:trPr>
          <w:trHeight w:val="760"/>
        </w:trPr>
        <w:tc>
          <w:tcPr>
            <w:tcW w:w="1093" w:type="dxa"/>
          </w:tcPr>
          <w:p w:rsidR="006516BE" w:rsidRPr="009F121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9F121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9F121D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9F121D" w:rsidTr="00A931B1">
        <w:trPr>
          <w:trHeight w:val="760"/>
        </w:trPr>
        <w:tc>
          <w:tcPr>
            <w:tcW w:w="1093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9F121D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9F121D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D033CA" w:rsidRPr="009F121D" w:rsidRDefault="00D033CA" w:rsidP="00773CBE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D033CA" w:rsidRPr="009F121D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9F121D" w:rsidTr="00A931B1">
        <w:trPr>
          <w:trHeight w:val="795"/>
        </w:trPr>
        <w:tc>
          <w:tcPr>
            <w:tcW w:w="1093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9F121D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9F121D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9F121D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9F121D">
              <w:rPr>
                <w:rFonts w:cstheme="minorHAnsi"/>
                <w:sz w:val="20"/>
                <w:szCs w:val="20"/>
              </w:rPr>
              <w:t>e</w:t>
            </w:r>
            <w:r w:rsidR="00603DDA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9F121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9F121D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9F121D" w:rsidTr="00D858BC">
        <w:trPr>
          <w:trHeight w:val="760"/>
        </w:trPr>
        <w:tc>
          <w:tcPr>
            <w:tcW w:w="853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9F121D" w:rsidRDefault="008C273A" w:rsidP="0062675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practice Unit Three</w:t>
            </w:r>
            <w:r w:rsidR="00C94CF4" w:rsidRPr="009F121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8C273A" w:rsidRPr="0035285E" w:rsidRDefault="008C273A" w:rsidP="008C273A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9F121D" w:rsidRDefault="008C273A" w:rsidP="008C273A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F121D">
              <w:rPr>
                <w:rFonts w:cstheme="minorHAnsi"/>
                <w:color w:val="FF0000"/>
                <w:sz w:val="20"/>
                <w:szCs w:val="20"/>
              </w:rPr>
              <w:t xml:space="preserve">Week 5 – adaptable adorable bearable beatable believable breakable changeable comfortable enjoyable </w:t>
            </w:r>
          </w:p>
        </w:tc>
      </w:tr>
      <w:tr w:rsidR="006516BE" w:rsidRPr="009F121D" w:rsidTr="00D858BC">
        <w:trPr>
          <w:trHeight w:val="760"/>
        </w:trPr>
        <w:tc>
          <w:tcPr>
            <w:tcW w:w="853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FE414A" w:rsidRPr="00FE414A" w:rsidRDefault="000C4223" w:rsidP="00FE414A">
            <w:pPr>
              <w:rPr>
                <w:sz w:val="20"/>
                <w:szCs w:val="20"/>
              </w:rPr>
            </w:pPr>
            <w:r w:rsidRPr="00FE414A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="00FE414A" w:rsidRPr="00FE414A">
                <w:rPr>
                  <w:rStyle w:val="Hyperlink"/>
                  <w:sz w:val="20"/>
                  <w:szCs w:val="20"/>
                </w:rPr>
                <w:t>https://www.youtube.com/watch?v=FRnEDoVRaa0</w:t>
              </w:r>
            </w:hyperlink>
          </w:p>
          <w:p w:rsidR="00FE414A" w:rsidRPr="00FE414A" w:rsidRDefault="00FE414A" w:rsidP="00FE414A">
            <w:pPr>
              <w:rPr>
                <w:sz w:val="20"/>
                <w:szCs w:val="20"/>
              </w:rPr>
            </w:pPr>
          </w:p>
          <w:p w:rsidR="000C4223" w:rsidRPr="009F121D" w:rsidRDefault="00FE414A" w:rsidP="00FE414A">
            <w:pPr>
              <w:rPr>
                <w:rFonts w:cstheme="minorHAnsi"/>
                <w:sz w:val="20"/>
                <w:szCs w:val="20"/>
              </w:rPr>
            </w:pPr>
            <w:r w:rsidRPr="00FE414A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6516BE" w:rsidRPr="009F121D" w:rsidTr="00D858BC">
        <w:trPr>
          <w:trHeight w:val="760"/>
        </w:trPr>
        <w:tc>
          <w:tcPr>
            <w:tcW w:w="853" w:type="dxa"/>
          </w:tcPr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9F121D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C43B3A" w:rsidRPr="009F121D">
              <w:rPr>
                <w:rFonts w:cstheme="minorHAnsi"/>
                <w:sz w:val="20"/>
                <w:szCs w:val="20"/>
              </w:rPr>
              <w:t xml:space="preserve">To analyse a clip and generate vocabulary part two. </w:t>
            </w:r>
          </w:p>
          <w:p w:rsidR="006516BE" w:rsidRPr="009F121D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9F121D" w:rsidRDefault="00C43B3A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C43B3A" w:rsidRPr="009F121D" w:rsidRDefault="00C43B3A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C43B3A" w:rsidRPr="009F121D" w:rsidRDefault="00A305B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C43B3A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https://classroom.thenational.academy/lessons/to-analyse-a-clip-and-generate-vocabulary-part-2-6mukjd</w:t>
              </w:r>
            </w:hyperlink>
          </w:p>
          <w:p w:rsidR="00C43B3A" w:rsidRPr="009F121D" w:rsidRDefault="00C43B3A" w:rsidP="00773CBE">
            <w:pPr>
              <w:rPr>
                <w:rFonts w:cstheme="minorHAnsi"/>
                <w:b/>
                <w:color w:val="434343"/>
                <w:sz w:val="20"/>
                <w:szCs w:val="20"/>
                <w:u w:val="single"/>
                <w:lang w:val="en"/>
              </w:rPr>
            </w:pPr>
          </w:p>
          <w:p w:rsidR="00F3762F" w:rsidRPr="009F121D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9F121D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9F121D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9F121D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9F121D" w:rsidTr="00D858BC">
        <w:trPr>
          <w:trHeight w:val="795"/>
        </w:trPr>
        <w:tc>
          <w:tcPr>
            <w:tcW w:w="853" w:type="dxa"/>
          </w:tcPr>
          <w:p w:rsidR="006516BE" w:rsidRPr="009F121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9F121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9F121D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CC67A4" w:rsidRPr="009F121D">
              <w:rPr>
                <w:rFonts w:cstheme="minorHAnsi"/>
                <w:sz w:val="20"/>
                <w:szCs w:val="20"/>
              </w:rPr>
              <w:t xml:space="preserve">To use factors to multiply. </w:t>
            </w:r>
          </w:p>
        </w:tc>
        <w:tc>
          <w:tcPr>
            <w:tcW w:w="6753" w:type="dxa"/>
          </w:tcPr>
          <w:p w:rsidR="00CC58A4" w:rsidRPr="009F121D" w:rsidRDefault="00EC77DC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CC67A4" w:rsidRPr="009F121D" w:rsidRDefault="00A305BF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CC67A4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https://classroom.thenational.academy/lessons/using-factors-to-multiply-6wtp4r</w:t>
              </w:r>
            </w:hyperlink>
          </w:p>
          <w:p w:rsidR="00CC67A4" w:rsidRPr="009F121D" w:rsidRDefault="00CC67A4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9F121D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9F121D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9F121D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9F121D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9F121D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9F121D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121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9F121D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822587" w:rsidRDefault="00822587" w:rsidP="0082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D033CA" w:rsidRPr="00822587" w:rsidRDefault="00A305BF" w:rsidP="00822587">
            <w:pPr>
              <w:rPr>
                <w:sz w:val="20"/>
                <w:szCs w:val="20"/>
              </w:rPr>
            </w:pPr>
            <w:hyperlink r:id="rId9" w:history="1">
              <w:r w:rsidR="00822587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A931B1" w:rsidRPr="009F121D" w:rsidTr="00F8377A">
        <w:trPr>
          <w:trHeight w:val="1550"/>
        </w:trPr>
        <w:tc>
          <w:tcPr>
            <w:tcW w:w="853" w:type="dxa"/>
            <w:shd w:val="clear" w:color="auto" w:fill="auto"/>
          </w:tcPr>
          <w:p w:rsidR="00A931B1" w:rsidRPr="009F121D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1.15-2.30</w:t>
            </w:r>
          </w:p>
          <w:p w:rsidR="00A931B1" w:rsidRPr="009F121D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9F121D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 LO: </w:t>
            </w:r>
            <w:r w:rsidR="00214272" w:rsidRPr="009F121D">
              <w:rPr>
                <w:rFonts w:cstheme="minorHAnsi"/>
                <w:sz w:val="20"/>
                <w:szCs w:val="20"/>
              </w:rPr>
              <w:t xml:space="preserve"> To learn a dance sequence and develop fitness.</w:t>
            </w:r>
          </w:p>
        </w:tc>
        <w:tc>
          <w:tcPr>
            <w:tcW w:w="6753" w:type="dxa"/>
            <w:shd w:val="clear" w:color="auto" w:fill="auto"/>
          </w:tcPr>
          <w:p w:rsidR="00214272" w:rsidRPr="009F121D" w:rsidRDefault="00214272" w:rsidP="0021427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Click on the links below to have a go at today’s lesson:</w:t>
            </w:r>
          </w:p>
          <w:p w:rsidR="00214272" w:rsidRPr="009F121D" w:rsidRDefault="00214272" w:rsidP="00214272">
            <w:pPr>
              <w:rPr>
                <w:rFonts w:cstheme="minorHAnsi"/>
                <w:sz w:val="20"/>
                <w:szCs w:val="20"/>
              </w:rPr>
            </w:pPr>
          </w:p>
          <w:p w:rsidR="00214272" w:rsidRPr="009F121D" w:rsidRDefault="00A305BF" w:rsidP="00214272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14272" w:rsidRPr="009F121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https://www.youtube.com/watch?v=lc1Ag9m7XQo</w:t>
              </w:r>
            </w:hyperlink>
          </w:p>
          <w:p w:rsidR="00214272" w:rsidRPr="009F121D" w:rsidRDefault="00214272" w:rsidP="00214272">
            <w:pPr>
              <w:rPr>
                <w:rFonts w:cstheme="minorHAnsi"/>
                <w:sz w:val="20"/>
                <w:szCs w:val="20"/>
              </w:rPr>
            </w:pPr>
          </w:p>
          <w:p w:rsidR="00214272" w:rsidRPr="009F121D" w:rsidRDefault="00A305BF" w:rsidP="00214272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214272" w:rsidRPr="009F121D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https://www.youtube.com/watch?v=GZuEnbSwOto</w:t>
              </w:r>
            </w:hyperlink>
          </w:p>
          <w:p w:rsidR="00A931B1" w:rsidRPr="009F121D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9F121D" w:rsidRDefault="00F8377A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sz w:val="20"/>
          <w:szCs w:val="20"/>
          <w:u w:val="single"/>
        </w:rPr>
        <w:t>Monday</w:t>
      </w:r>
    </w:p>
    <w:p w:rsidR="00D033CA" w:rsidRPr="009F121D" w:rsidRDefault="006A1A71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9391076" wp14:editId="5D394273">
            <wp:extent cx="5731510" cy="33464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9F121D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9F121D" w:rsidRDefault="00BA12D0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9F121D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9F121D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9F121D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9F121D">
              <w:rPr>
                <w:rFonts w:cstheme="minorHAnsi"/>
                <w:sz w:val="20"/>
                <w:szCs w:val="20"/>
              </w:rPr>
              <w:t>e</w:t>
            </w:r>
            <w:r w:rsidR="00603DDA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9F121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9F121D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9F121D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9F121D" w:rsidRDefault="00A12A71" w:rsidP="0062675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practice Unit Three</w:t>
            </w:r>
            <w:r w:rsidR="00BA12D0" w:rsidRPr="009F121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A12A71" w:rsidRPr="0035285E" w:rsidRDefault="00A12A71" w:rsidP="00A12A71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9F121D" w:rsidRDefault="00A12A71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color w:val="FF0000"/>
                <w:sz w:val="20"/>
                <w:szCs w:val="20"/>
              </w:rPr>
              <w:t>Week 5 – adaptable adorable bearable beatable believable breakable changeable comfortable enjoyable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63A6F" w:rsidRPr="00B63A6F" w:rsidRDefault="00BA12D0" w:rsidP="00B63A6F">
            <w:pPr>
              <w:rPr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 </w:t>
            </w:r>
            <w:hyperlink r:id="rId13" w:history="1">
              <w:r w:rsidR="00B63A6F" w:rsidRPr="00B63A6F">
                <w:rPr>
                  <w:rStyle w:val="Hyperlink"/>
                  <w:sz w:val="20"/>
                  <w:szCs w:val="20"/>
                </w:rPr>
                <w:t>https://www.youtube.com/watch?v=7Li2qwdUsxU</w:t>
              </w:r>
            </w:hyperlink>
          </w:p>
          <w:p w:rsidR="00B63A6F" w:rsidRPr="00B63A6F" w:rsidRDefault="00B63A6F" w:rsidP="00B63A6F">
            <w:pPr>
              <w:rPr>
                <w:sz w:val="20"/>
                <w:szCs w:val="20"/>
              </w:rPr>
            </w:pPr>
          </w:p>
          <w:p w:rsidR="00BA12D0" w:rsidRPr="009F121D" w:rsidRDefault="00B63A6F" w:rsidP="00B63A6F">
            <w:pPr>
              <w:rPr>
                <w:rFonts w:cstheme="minorHAnsi"/>
                <w:sz w:val="20"/>
                <w:szCs w:val="20"/>
              </w:rPr>
            </w:pPr>
            <w:r w:rsidRPr="00B63A6F">
              <w:rPr>
                <w:sz w:val="20"/>
                <w:szCs w:val="20"/>
              </w:rPr>
              <w:t>Join in with the Go Noodle clip above to get you moving!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9F121D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AD34C9" w:rsidRPr="009F121D">
              <w:rPr>
                <w:rFonts w:cstheme="minorHAnsi"/>
                <w:sz w:val="20"/>
                <w:szCs w:val="20"/>
              </w:rPr>
              <w:t xml:space="preserve">To investigate the suffixes ant and </w:t>
            </w:r>
            <w:proofErr w:type="spellStart"/>
            <w:r w:rsidR="00AD34C9" w:rsidRPr="009F121D">
              <w:rPr>
                <w:rFonts w:cstheme="minorHAnsi"/>
                <w:sz w:val="20"/>
                <w:szCs w:val="20"/>
              </w:rPr>
              <w:t>ent</w:t>
            </w:r>
            <w:proofErr w:type="spellEnd"/>
            <w:r w:rsidR="00AD34C9" w:rsidRPr="009F121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6348" w:type="dxa"/>
          </w:tcPr>
          <w:p w:rsidR="000A6696" w:rsidRPr="009F121D" w:rsidRDefault="00AD34C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AD34C9" w:rsidRPr="009F121D" w:rsidRDefault="00AD34C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AD34C9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AD34C9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https://classroom.thenational.academy/lessons/to-investigate-the-suffixes-ant-and-ent-60t6cd</w:t>
              </w:r>
            </w:hyperlink>
          </w:p>
          <w:p w:rsidR="000A6696" w:rsidRPr="009F121D" w:rsidRDefault="000A6696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9F121D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116463" w:rsidRPr="009F121D">
              <w:rPr>
                <w:rFonts w:cstheme="minorHAnsi"/>
                <w:sz w:val="20"/>
                <w:szCs w:val="20"/>
              </w:rPr>
              <w:t>To use multiples to divide.</w:t>
            </w:r>
          </w:p>
        </w:tc>
        <w:tc>
          <w:tcPr>
            <w:tcW w:w="6348" w:type="dxa"/>
          </w:tcPr>
          <w:p w:rsidR="00580755" w:rsidRPr="009F121D" w:rsidRDefault="00A311CC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A311CC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116463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https://classroom.thenational.academy/lessons/using-multiples-to-divide-6cw3gd</w:t>
              </w:r>
            </w:hyperlink>
          </w:p>
          <w:p w:rsidR="00116463" w:rsidRPr="009F121D" w:rsidRDefault="0011646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121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9F121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822587" w:rsidRDefault="00822587" w:rsidP="0082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070782" w:rsidRPr="00822587" w:rsidRDefault="00A305BF" w:rsidP="00822587">
            <w:pPr>
              <w:rPr>
                <w:sz w:val="20"/>
                <w:szCs w:val="20"/>
              </w:rPr>
            </w:pPr>
            <w:hyperlink r:id="rId16" w:history="1">
              <w:r w:rsidR="00822587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9F121D" w:rsidRDefault="002076B4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2076B4" w:rsidRPr="009F121D">
              <w:rPr>
                <w:rFonts w:cstheme="minorHAnsi"/>
                <w:sz w:val="20"/>
                <w:szCs w:val="20"/>
              </w:rPr>
              <w:t xml:space="preserve">To learn about contact forces. </w:t>
            </w:r>
          </w:p>
        </w:tc>
        <w:tc>
          <w:tcPr>
            <w:tcW w:w="6348" w:type="dxa"/>
            <w:shd w:val="clear" w:color="auto" w:fill="auto"/>
          </w:tcPr>
          <w:p w:rsidR="00B142FB" w:rsidRPr="009F121D" w:rsidRDefault="002076B4" w:rsidP="00415355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076B4" w:rsidRPr="009F121D" w:rsidRDefault="00A305BF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2076B4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https://classroom.thenational.academy/lessons/what-are-contact-forces-74t3gc</w:t>
              </w:r>
            </w:hyperlink>
          </w:p>
          <w:p w:rsidR="002076B4" w:rsidRPr="009F121D" w:rsidRDefault="002076B4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</w:t>
            </w:r>
            <w:r w:rsidR="003954CB" w:rsidRPr="009F121D">
              <w:rPr>
                <w:rFonts w:cstheme="minorHAnsi"/>
                <w:sz w:val="20"/>
                <w:szCs w:val="20"/>
              </w:rPr>
              <w:t xml:space="preserve"> To understand the need for rules and </w:t>
            </w:r>
            <w:r w:rsidR="003954CB" w:rsidRPr="009F121D">
              <w:rPr>
                <w:rFonts w:cstheme="minorHAnsi"/>
                <w:sz w:val="20"/>
                <w:szCs w:val="20"/>
              </w:rPr>
              <w:lastRenderedPageBreak/>
              <w:t xml:space="preserve">laws in a community. </w:t>
            </w:r>
          </w:p>
        </w:tc>
        <w:tc>
          <w:tcPr>
            <w:tcW w:w="6348" w:type="dxa"/>
            <w:shd w:val="clear" w:color="auto" w:fill="auto"/>
          </w:tcPr>
          <w:p w:rsidR="00722673" w:rsidRPr="009F121D" w:rsidRDefault="003954CB" w:rsidP="001E5347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3954CB" w:rsidRPr="009F121D" w:rsidRDefault="003954CB" w:rsidP="001E5347">
            <w:pPr>
              <w:rPr>
                <w:rFonts w:cstheme="minorHAnsi"/>
                <w:sz w:val="20"/>
                <w:szCs w:val="20"/>
              </w:rPr>
            </w:pPr>
          </w:p>
          <w:p w:rsidR="003954CB" w:rsidRPr="009F121D" w:rsidRDefault="00A305BF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3954CB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https://classroom.thenational.academy/lessons/the-mayor-making-ceremony-6wwp4c</w:t>
              </w:r>
            </w:hyperlink>
          </w:p>
          <w:p w:rsidR="003954CB" w:rsidRPr="009F121D" w:rsidRDefault="003954CB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3954CB" w:rsidRPr="009F121D" w:rsidRDefault="003954CB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9F121D" w:rsidRDefault="006A1A71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9391076" wp14:editId="5D394273">
            <wp:extent cx="5731510" cy="33464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9F121D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9F121D" w:rsidRDefault="00BA12D0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9F121D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877170" w:rsidRPr="009F121D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03DDA">
              <w:rPr>
                <w:rFonts w:cstheme="minorHAnsi"/>
                <w:sz w:val="20"/>
                <w:szCs w:val="20"/>
              </w:rPr>
              <w:t>same one every day for a week so</w:t>
            </w:r>
            <w:r w:rsidRPr="009F121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877170" w:rsidRPr="009F121D" w:rsidRDefault="00877170" w:rsidP="00877170">
            <w:pPr>
              <w:rPr>
                <w:rFonts w:cstheme="minorHAnsi"/>
                <w:sz w:val="20"/>
                <w:szCs w:val="20"/>
              </w:rPr>
            </w:pPr>
          </w:p>
          <w:p w:rsidR="00E91095" w:rsidRPr="009F121D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9F121D" w:rsidRDefault="00861D59" w:rsidP="0062675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practice Unit Three</w:t>
            </w:r>
            <w:r w:rsidR="00BA12D0" w:rsidRPr="009F121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861D59" w:rsidRPr="0035285E" w:rsidRDefault="00861D59" w:rsidP="00861D5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9F121D" w:rsidRDefault="00861D59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color w:val="FF0000"/>
                <w:sz w:val="20"/>
                <w:szCs w:val="20"/>
              </w:rPr>
              <w:t>Week 5 – adaptable adorable bearable beatable believable breakable changeable comfortable enjoyable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 </w:t>
            </w:r>
            <w:r w:rsidR="00B04F29">
              <w:rPr>
                <w:rFonts w:cstheme="minorHAnsi"/>
                <w:sz w:val="20"/>
                <w:szCs w:val="20"/>
              </w:rPr>
              <w:t>Get out any jitters by shaking:</w:t>
            </w:r>
          </w:p>
          <w:p w:rsidR="00B04F29" w:rsidRDefault="00B04F29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hand 10 times.</w:t>
            </w:r>
          </w:p>
          <w:p w:rsidR="00B04F29" w:rsidRDefault="00B04F29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left hand 10 times.</w:t>
            </w:r>
          </w:p>
          <w:p w:rsidR="00B04F29" w:rsidRDefault="00B04F29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right leg 10 times.</w:t>
            </w:r>
          </w:p>
          <w:p w:rsidR="00B04F29" w:rsidRDefault="00B04F29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Your left leg 10 times. </w:t>
            </w:r>
          </w:p>
          <w:p w:rsidR="002F6600" w:rsidRPr="009F121D" w:rsidRDefault="002F6600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 count down and do the same for 9 to 1!</w:t>
            </w:r>
          </w:p>
        </w:tc>
      </w:tr>
      <w:tr w:rsidR="00BA12D0" w:rsidRPr="009F121D" w:rsidTr="006A1A71">
        <w:trPr>
          <w:trHeight w:val="760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9F121D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981A2B" w:rsidRPr="009F121D">
              <w:rPr>
                <w:rFonts w:cstheme="minorHAnsi"/>
                <w:sz w:val="20"/>
                <w:szCs w:val="20"/>
              </w:rPr>
              <w:t xml:space="preserve">To explore the functions of fronted adverbials. </w:t>
            </w:r>
          </w:p>
          <w:p w:rsidR="00914D7F" w:rsidRPr="009F121D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9F121D" w:rsidRDefault="00981A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981A2B" w:rsidRPr="009F121D" w:rsidRDefault="00981A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981A2B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981A2B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https://classroom.thenational.academy/lessons/to-explore-the-functions-of-fronted-adverbials-6dhpcc</w:t>
              </w:r>
            </w:hyperlink>
          </w:p>
          <w:p w:rsidR="00914D7F" w:rsidRPr="009F121D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E636B0" w:rsidRPr="009F121D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550938" w:rsidRPr="009F121D">
              <w:rPr>
                <w:rFonts w:cstheme="minorHAnsi"/>
                <w:sz w:val="20"/>
                <w:szCs w:val="20"/>
              </w:rPr>
              <w:t>To solve division problems using short division.</w:t>
            </w:r>
          </w:p>
        </w:tc>
        <w:tc>
          <w:tcPr>
            <w:tcW w:w="6348" w:type="dxa"/>
          </w:tcPr>
          <w:p w:rsidR="00294B00" w:rsidRPr="009F121D" w:rsidRDefault="006B0FCA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6B0FCA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550938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https://classroom.thenational.academy/lessons/short-division-6gt64d</w:t>
              </w:r>
            </w:hyperlink>
          </w:p>
          <w:p w:rsidR="00550938" w:rsidRPr="009F121D" w:rsidRDefault="0055093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121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9F121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822587" w:rsidRDefault="00822587" w:rsidP="0082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EB5A62" w:rsidRPr="00822587" w:rsidRDefault="00A305BF" w:rsidP="00822587">
            <w:pPr>
              <w:rPr>
                <w:sz w:val="20"/>
                <w:szCs w:val="20"/>
              </w:rPr>
            </w:pPr>
            <w:hyperlink r:id="rId21" w:history="1">
              <w:r w:rsidR="00822587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9F121D" w:rsidRDefault="00592EA1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592EA1" w:rsidRPr="009F121D">
              <w:rPr>
                <w:rFonts w:cstheme="minorHAnsi"/>
                <w:sz w:val="20"/>
                <w:szCs w:val="20"/>
              </w:rPr>
              <w:t xml:space="preserve">To investigate gravity. </w:t>
            </w:r>
          </w:p>
        </w:tc>
        <w:tc>
          <w:tcPr>
            <w:tcW w:w="6348" w:type="dxa"/>
            <w:shd w:val="clear" w:color="auto" w:fill="auto"/>
          </w:tcPr>
          <w:p w:rsidR="00963B5D" w:rsidRPr="009F121D" w:rsidRDefault="00AD0E61" w:rsidP="00AD0E61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D0E61" w:rsidRPr="009F121D" w:rsidRDefault="00A305BF" w:rsidP="00AD0E6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2" w:history="1">
              <w:r w:rsidR="00592EA1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https://classroom.thenational.academy/lessons/what-are-non-contact-forces-6djkgd</w:t>
              </w:r>
            </w:hyperlink>
          </w:p>
          <w:p w:rsidR="003B4505" w:rsidRPr="009F121D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9F121D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F8541C" w:rsidRPr="009F121D">
              <w:rPr>
                <w:rFonts w:cstheme="minorHAnsi"/>
                <w:sz w:val="20"/>
                <w:szCs w:val="20"/>
              </w:rPr>
              <w:t xml:space="preserve">To explore ostinatos. </w:t>
            </w:r>
          </w:p>
        </w:tc>
        <w:tc>
          <w:tcPr>
            <w:tcW w:w="6348" w:type="dxa"/>
            <w:shd w:val="clear" w:color="auto" w:fill="auto"/>
          </w:tcPr>
          <w:p w:rsidR="00F8541C" w:rsidRPr="009F121D" w:rsidRDefault="00F8541C" w:rsidP="008E7BEB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F8541C" w:rsidRPr="009F121D" w:rsidRDefault="00F8541C" w:rsidP="008E7BEB">
            <w:pPr>
              <w:rPr>
                <w:rFonts w:cstheme="minorHAnsi"/>
                <w:sz w:val="20"/>
                <w:szCs w:val="20"/>
              </w:rPr>
            </w:pPr>
          </w:p>
          <w:p w:rsidR="00F8541C" w:rsidRPr="009F121D" w:rsidRDefault="00A305BF" w:rsidP="008E7B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F8541C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https://classroom.thenational.academy/lessons/to-explore-ostinatos-6wvk8t</w:t>
              </w:r>
            </w:hyperlink>
          </w:p>
          <w:p w:rsidR="00F8541C" w:rsidRPr="009F121D" w:rsidRDefault="00F8541C" w:rsidP="008E7B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8541C" w:rsidRPr="009F121D" w:rsidRDefault="00F8541C" w:rsidP="008E7BEB">
            <w:pPr>
              <w:rPr>
                <w:rFonts w:cstheme="minorHAnsi"/>
                <w:b/>
                <w:sz w:val="20"/>
                <w:szCs w:val="20"/>
              </w:rPr>
            </w:pPr>
          </w:p>
          <w:p w:rsidR="008E7BEB" w:rsidRPr="009F121D" w:rsidRDefault="008E7BEB" w:rsidP="008E7BE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9F121D" w:rsidRDefault="006A1A71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9391076" wp14:editId="5D394273">
            <wp:extent cx="5731510" cy="33464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9F121D" w:rsidRDefault="00BA12D0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9"/>
        <w:gridCol w:w="1309"/>
        <w:gridCol w:w="6728"/>
      </w:tblGrid>
      <w:tr w:rsidR="00BA12D0" w:rsidRPr="009F121D" w:rsidTr="00430466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9F121D" w:rsidTr="00430466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9F121D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430466">
        <w:trPr>
          <w:trHeight w:val="795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430466" w:rsidRPr="009F121D" w:rsidRDefault="00430466" w:rsidP="00430466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03DDA">
              <w:rPr>
                <w:rFonts w:cstheme="minorHAnsi"/>
                <w:sz w:val="20"/>
                <w:szCs w:val="20"/>
              </w:rPr>
              <w:t>same one every day for a week so</w:t>
            </w:r>
            <w:r w:rsidRPr="009F121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9F121D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430466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9F121D" w:rsidRDefault="00AB71FB" w:rsidP="0062675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practice Unit Three</w:t>
            </w:r>
            <w:r w:rsidR="00BA12D0" w:rsidRPr="009F121D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AB71FB" w:rsidRPr="0035285E" w:rsidRDefault="00AB71FB" w:rsidP="00AB71FB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9F121D" w:rsidRDefault="00AB71FB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color w:val="FF0000"/>
                <w:sz w:val="20"/>
                <w:szCs w:val="20"/>
              </w:rPr>
              <w:t>Week 5 – adaptable adorable bearable beatable believable breakable changeable comfortable enjoyable</w:t>
            </w:r>
          </w:p>
        </w:tc>
      </w:tr>
      <w:tr w:rsidR="00BA12D0" w:rsidRPr="009F121D" w:rsidTr="00430466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 </w:t>
            </w:r>
            <w:r w:rsidR="00810F19">
              <w:rPr>
                <w:rFonts w:cstheme="minorHAnsi"/>
                <w:sz w:val="20"/>
                <w:szCs w:val="20"/>
              </w:rPr>
              <w:t>Join in:</w:t>
            </w:r>
          </w:p>
          <w:p w:rsidR="00810F19" w:rsidRDefault="00810F19" w:rsidP="006D7BA3">
            <w:pPr>
              <w:rPr>
                <w:rFonts w:cstheme="minorHAnsi"/>
                <w:sz w:val="20"/>
                <w:szCs w:val="20"/>
              </w:rPr>
            </w:pPr>
          </w:p>
          <w:p w:rsidR="00810F19" w:rsidRDefault="00A305BF" w:rsidP="006D7BA3">
            <w:pPr>
              <w:rPr>
                <w:rFonts w:cstheme="minorHAnsi"/>
                <w:sz w:val="20"/>
                <w:szCs w:val="20"/>
              </w:rPr>
            </w:pPr>
            <w:hyperlink r:id="rId24" w:history="1">
              <w:r w:rsidR="00810F19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https://www.youtube.com/watch?v=40uEcTuqIvM</w:t>
              </w:r>
            </w:hyperlink>
          </w:p>
          <w:p w:rsidR="00810F19" w:rsidRPr="009F121D" w:rsidRDefault="00810F1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430466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4720C7" w:rsidRPr="009F121D" w:rsidRDefault="00D263CD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010410" w:rsidRPr="009F121D">
              <w:rPr>
                <w:rFonts w:cstheme="minorHAnsi"/>
                <w:sz w:val="20"/>
                <w:szCs w:val="20"/>
              </w:rPr>
              <w:t xml:space="preserve">To practise conveying character through verb and adverb choices. </w:t>
            </w:r>
          </w:p>
        </w:tc>
        <w:tc>
          <w:tcPr>
            <w:tcW w:w="6452" w:type="dxa"/>
          </w:tcPr>
          <w:p w:rsidR="004720C7" w:rsidRPr="009F121D" w:rsidRDefault="0001041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10410" w:rsidRPr="009F121D" w:rsidRDefault="00010410" w:rsidP="006D7BA3">
            <w:pPr>
              <w:rPr>
                <w:rFonts w:cstheme="minorHAnsi"/>
                <w:sz w:val="20"/>
                <w:szCs w:val="20"/>
              </w:rPr>
            </w:pPr>
          </w:p>
          <w:p w:rsidR="00010410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5" w:history="1">
              <w:r w:rsidR="00010410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https://classroom.thenational.academy/lessons/to-practise-conveying-character-through-verb-and-adverb-choices-cnjkad</w:t>
              </w:r>
            </w:hyperlink>
          </w:p>
          <w:p w:rsidR="00D263CD" w:rsidRPr="009F121D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9F121D" w:rsidTr="00430466">
        <w:trPr>
          <w:trHeight w:val="795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9F121D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606113" w:rsidRPr="009F121D">
              <w:rPr>
                <w:rFonts w:cstheme="minorHAnsi"/>
                <w:sz w:val="20"/>
                <w:szCs w:val="20"/>
              </w:rPr>
              <w:t xml:space="preserve">To explore division with remainders. </w:t>
            </w:r>
          </w:p>
        </w:tc>
        <w:tc>
          <w:tcPr>
            <w:tcW w:w="6452" w:type="dxa"/>
          </w:tcPr>
          <w:p w:rsidR="00182AC6" w:rsidRPr="009F121D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4F3D52"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182AC6" w:rsidRPr="009F121D" w:rsidRDefault="00182AC6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182AC6" w:rsidRPr="00603DDA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606113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https://classroom.thenational.academy/lessons/division-with-remainders-ccwk6r</w:t>
              </w:r>
            </w:hyperlink>
          </w:p>
        </w:tc>
      </w:tr>
      <w:tr w:rsidR="00BA12D0" w:rsidRPr="009F121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9F121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121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9F121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822587" w:rsidRDefault="00822587" w:rsidP="0082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BA12D0" w:rsidRPr="00822587" w:rsidRDefault="00A305BF" w:rsidP="00822587">
            <w:pPr>
              <w:rPr>
                <w:sz w:val="20"/>
                <w:szCs w:val="20"/>
              </w:rPr>
            </w:pPr>
            <w:hyperlink r:id="rId27" w:history="1">
              <w:r w:rsidR="00822587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BA12D0" w:rsidRPr="009F121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9F121D" w:rsidRDefault="00BC0E58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402F38" w:rsidRPr="009F121D">
              <w:rPr>
                <w:rFonts w:cstheme="minorHAnsi"/>
                <w:sz w:val="20"/>
                <w:szCs w:val="20"/>
              </w:rPr>
              <w:t>To investigate which factors affect an object’s ability to float.</w:t>
            </w:r>
          </w:p>
        </w:tc>
        <w:tc>
          <w:tcPr>
            <w:tcW w:w="6452" w:type="dxa"/>
            <w:shd w:val="clear" w:color="auto" w:fill="auto"/>
          </w:tcPr>
          <w:p w:rsidR="00BA12D0" w:rsidRPr="009F121D" w:rsidRDefault="00742FB7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42FB7" w:rsidRPr="009F121D" w:rsidRDefault="00A305BF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8" w:history="1">
              <w:r w:rsidR="00402F38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https://classroom.thenational.academy/lessons/which-factors-affect-an-objects-ability-to-float-ccv3ac</w:t>
              </w:r>
            </w:hyperlink>
          </w:p>
          <w:p w:rsidR="00402F38" w:rsidRPr="009F121D" w:rsidRDefault="00402F38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9F121D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9F121D" w:rsidRDefault="006C1B9B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6C1B9B" w:rsidRDefault="006C1B9B" w:rsidP="00D40BAF">
            <w:pPr>
              <w:rPr>
                <w:rFonts w:cstheme="minorHAnsi"/>
                <w:sz w:val="20"/>
                <w:szCs w:val="20"/>
              </w:rPr>
            </w:pPr>
            <w:r w:rsidRPr="006C1B9B">
              <w:rPr>
                <w:rFonts w:cstheme="minorHAnsi"/>
                <w:sz w:val="20"/>
                <w:szCs w:val="20"/>
              </w:rPr>
              <w:t>Follow the link:</w:t>
            </w:r>
          </w:p>
          <w:p w:rsidR="006C1B9B" w:rsidRPr="006C1B9B" w:rsidRDefault="00A305BF" w:rsidP="00D40BAF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6C1B9B" w:rsidRPr="006C1B9B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https://www.bbc.co.uk/teach/class-clips-video/french-ks2-favourite-hobbies/z4hxpg8</w:t>
              </w:r>
            </w:hyperlink>
          </w:p>
          <w:p w:rsidR="006C1B9B" w:rsidRPr="009F121D" w:rsidRDefault="006C1B9B" w:rsidP="00D40BA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9F121D" w:rsidRDefault="006A1A71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9391076" wp14:editId="5D394273">
            <wp:extent cx="5731510" cy="33464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9F121D" w:rsidRDefault="00BA12D0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6"/>
        <w:gridCol w:w="1342"/>
        <w:gridCol w:w="6698"/>
      </w:tblGrid>
      <w:tr w:rsidR="00BA12D0" w:rsidRPr="009F121D" w:rsidTr="006A1A71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9F121D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9F121D" w:rsidTr="006A1A71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9F121D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95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9F121D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603DDA">
              <w:rPr>
                <w:rFonts w:cstheme="minorHAnsi"/>
                <w:sz w:val="20"/>
                <w:szCs w:val="20"/>
              </w:rPr>
              <w:t>same one every day for a week so</w:t>
            </w:r>
            <w:r w:rsidRPr="009F121D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31330" w:rsidRPr="009F121D" w:rsidRDefault="00F31330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9F121D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9F121D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LO: To practi</w:t>
            </w:r>
            <w:r w:rsidR="003454B7" w:rsidRPr="009F121D">
              <w:rPr>
                <w:rFonts w:cstheme="minorHAnsi"/>
                <w:sz w:val="20"/>
                <w:szCs w:val="20"/>
              </w:rPr>
              <w:t>ce Unit Three</w:t>
            </w:r>
            <w:r w:rsidR="00626752" w:rsidRPr="009F121D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824E66" w:rsidRPr="0035285E" w:rsidRDefault="00824E66" w:rsidP="00824E66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35285E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9F121D" w:rsidRDefault="00824E66" w:rsidP="00824E66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color w:val="FF0000"/>
                <w:sz w:val="20"/>
                <w:szCs w:val="20"/>
              </w:rPr>
              <w:t>Week 5 – adaptable adorable bearable beatable believable breakable changeable comfortable enjoyable</w:t>
            </w:r>
          </w:p>
          <w:p w:rsidR="006E374C" w:rsidRPr="009F121D" w:rsidRDefault="00824E66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Test yourself using the Look, Cover, Say, Write, Check grid at the bottom. </w:t>
            </w:r>
          </w:p>
        </w:tc>
      </w:tr>
      <w:tr w:rsidR="00BA12D0" w:rsidRPr="009F121D" w:rsidTr="006A1A71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 </w:t>
            </w:r>
            <w:r w:rsidR="00445EFD">
              <w:rPr>
                <w:rFonts w:cstheme="minorHAnsi"/>
                <w:sz w:val="20"/>
                <w:szCs w:val="20"/>
              </w:rPr>
              <w:t xml:space="preserve">Join in: </w:t>
            </w:r>
          </w:p>
          <w:p w:rsidR="00445EFD" w:rsidRDefault="00445EFD" w:rsidP="006D7BA3">
            <w:pPr>
              <w:rPr>
                <w:rFonts w:cstheme="minorHAnsi"/>
                <w:sz w:val="20"/>
                <w:szCs w:val="20"/>
              </w:rPr>
            </w:pPr>
          </w:p>
          <w:p w:rsidR="00445EFD" w:rsidRDefault="00A305BF" w:rsidP="006D7BA3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445EFD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https://www.youtube.com/watch?v=OYL20BXslQc</w:t>
              </w:r>
            </w:hyperlink>
          </w:p>
          <w:p w:rsidR="00445EFD" w:rsidRPr="009F121D" w:rsidRDefault="00445EF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A1A71">
        <w:trPr>
          <w:trHeight w:val="760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9F121D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472987" w:rsidRPr="009F121D">
              <w:rPr>
                <w:rFonts w:cstheme="minorHAnsi"/>
                <w:sz w:val="20"/>
                <w:szCs w:val="20"/>
              </w:rPr>
              <w:t xml:space="preserve">To develop a rich understanding of words associated with hunger or thirst part two. </w:t>
            </w:r>
          </w:p>
          <w:p w:rsidR="00057F70" w:rsidRPr="009F121D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9F121D" w:rsidRDefault="00E542EA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472987" w:rsidRPr="009F121D" w:rsidRDefault="00472987" w:rsidP="006D7BA3">
            <w:pPr>
              <w:rPr>
                <w:rFonts w:cstheme="minorHAnsi"/>
                <w:sz w:val="20"/>
                <w:szCs w:val="20"/>
              </w:rPr>
            </w:pPr>
          </w:p>
          <w:p w:rsidR="00E542EA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1" w:history="1">
              <w:r w:rsidR="00472987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https://classroom.thenational.academy/lessons/to-develop-a-rich-understanding-of-words-associated-with-hunger-or-thirst-part-2-ctjp8t</w:t>
              </w:r>
            </w:hyperlink>
          </w:p>
          <w:p w:rsidR="00043923" w:rsidRPr="009F121D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  <w:p w:rsidR="00043923" w:rsidRPr="009F121D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9F121D" w:rsidTr="006A1A71">
        <w:trPr>
          <w:trHeight w:val="795"/>
        </w:trPr>
        <w:tc>
          <w:tcPr>
            <w:tcW w:w="1093" w:type="dxa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9F121D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9F121D">
              <w:rPr>
                <w:rFonts w:cstheme="minorHAnsi"/>
                <w:sz w:val="20"/>
                <w:szCs w:val="20"/>
              </w:rPr>
              <w:t xml:space="preserve"> </w:t>
            </w:r>
            <w:r w:rsidR="007A2CD1" w:rsidRPr="009F121D">
              <w:rPr>
                <w:rFonts w:cstheme="minorHAnsi"/>
                <w:sz w:val="20"/>
                <w:szCs w:val="20"/>
              </w:rPr>
              <w:t xml:space="preserve">To consolidate and review learning. </w:t>
            </w:r>
          </w:p>
        </w:tc>
        <w:tc>
          <w:tcPr>
            <w:tcW w:w="6411" w:type="dxa"/>
          </w:tcPr>
          <w:p w:rsidR="00BB1F0B" w:rsidRPr="009F121D" w:rsidRDefault="00EB196E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9F121D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EB196E" w:rsidRPr="009F121D" w:rsidRDefault="00A305B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7A2CD1" w:rsidRPr="009F121D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https://classroom.thenational.academy/lessons/consolidation-and-review-ccr62t</w:t>
              </w:r>
            </w:hyperlink>
          </w:p>
          <w:p w:rsidR="007A2CD1" w:rsidRPr="009F121D" w:rsidRDefault="007A2CD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9F121D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9F121D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121D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9F121D" w:rsidTr="006A1A71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9F121D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F121D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9F121D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E31F54" w:rsidRDefault="00E31F54" w:rsidP="00E31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</w:t>
            </w:r>
            <w:r w:rsidRPr="00F45551">
              <w:rPr>
                <w:sz w:val="20"/>
                <w:szCs w:val="20"/>
              </w:rPr>
              <w:t xml:space="preserve"> listening to Anne of Green Gables, remember </w:t>
            </w:r>
            <w:r>
              <w:rPr>
                <w:sz w:val="20"/>
                <w:szCs w:val="20"/>
              </w:rPr>
              <w:t>where you get up to for next time</w:t>
            </w:r>
            <w:r w:rsidRPr="00F45551">
              <w:rPr>
                <w:sz w:val="20"/>
                <w:szCs w:val="20"/>
              </w:rPr>
              <w:t>:</w:t>
            </w:r>
          </w:p>
          <w:p w:rsidR="00CD7D61" w:rsidRPr="00E31F54" w:rsidRDefault="00A305BF" w:rsidP="00E31F54">
            <w:pPr>
              <w:rPr>
                <w:sz w:val="20"/>
                <w:szCs w:val="20"/>
              </w:rPr>
            </w:pPr>
            <w:hyperlink r:id="rId33" w:history="1">
              <w:r w:rsidR="00E31F54" w:rsidRPr="00DF6ECE">
                <w:rPr>
                  <w:rStyle w:val="Hyperlink"/>
                  <w:sz w:val="20"/>
                  <w:szCs w:val="20"/>
                </w:rPr>
                <w:t>https://stories.audible.com/pdp/B01KGL13FI?ref=adbl_ent_anon_ds_pdp_pc_cntr-3-3</w:t>
              </w:r>
            </w:hyperlink>
          </w:p>
        </w:tc>
      </w:tr>
      <w:tr w:rsidR="009B6E8C" w:rsidRPr="009F121D" w:rsidTr="008407FC">
        <w:trPr>
          <w:trHeight w:val="841"/>
        </w:trPr>
        <w:tc>
          <w:tcPr>
            <w:tcW w:w="1093" w:type="dxa"/>
            <w:shd w:val="clear" w:color="auto" w:fill="auto"/>
          </w:tcPr>
          <w:p w:rsidR="009B6E8C" w:rsidRPr="009F121D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>1.15-3:00</w:t>
            </w:r>
          </w:p>
          <w:p w:rsidR="009B6E8C" w:rsidRPr="009F121D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9F121D">
              <w:rPr>
                <w:rFonts w:cstheme="minorHAnsi"/>
                <w:sz w:val="20"/>
                <w:szCs w:val="20"/>
              </w:rPr>
              <w:t xml:space="preserve">Golden Time </w:t>
            </w:r>
            <w:r w:rsidR="009B6E8C" w:rsidRPr="009F121D">
              <w:rPr>
                <w:rFonts w:cstheme="minorHAnsi"/>
                <w:sz w:val="20"/>
                <w:szCs w:val="20"/>
              </w:rPr>
              <w:t xml:space="preserve">Art </w:t>
            </w:r>
          </w:p>
        </w:tc>
        <w:tc>
          <w:tcPr>
            <w:tcW w:w="1512" w:type="dxa"/>
            <w:shd w:val="clear" w:color="auto" w:fill="auto"/>
          </w:tcPr>
          <w:p w:rsidR="009B6E8C" w:rsidRPr="008407FC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8407FC">
              <w:rPr>
                <w:rFonts w:cstheme="minorHAnsi"/>
                <w:sz w:val="20"/>
                <w:szCs w:val="20"/>
              </w:rPr>
              <w:t xml:space="preserve"> LO: </w:t>
            </w:r>
            <w:r w:rsidR="008407FC">
              <w:rPr>
                <w:rFonts w:cstheme="minorHAnsi"/>
                <w:sz w:val="20"/>
                <w:szCs w:val="20"/>
              </w:rPr>
              <w:t>To develop drawing skills.</w:t>
            </w:r>
          </w:p>
        </w:tc>
        <w:tc>
          <w:tcPr>
            <w:tcW w:w="6411" w:type="dxa"/>
            <w:shd w:val="clear" w:color="auto" w:fill="auto"/>
          </w:tcPr>
          <w:p w:rsidR="008407FC" w:rsidRPr="008407FC" w:rsidRDefault="008407FC" w:rsidP="008407FC">
            <w:pPr>
              <w:rPr>
                <w:sz w:val="20"/>
                <w:szCs w:val="20"/>
              </w:rPr>
            </w:pPr>
            <w:r w:rsidRPr="008407FC">
              <w:rPr>
                <w:sz w:val="20"/>
                <w:szCs w:val="20"/>
              </w:rPr>
              <w:t>Enjoy today’s session with the link below:</w:t>
            </w:r>
          </w:p>
          <w:p w:rsidR="008407FC" w:rsidRDefault="00A305BF" w:rsidP="008407FC">
            <w:pPr>
              <w:rPr>
                <w:rStyle w:val="Hyperlink"/>
                <w:sz w:val="20"/>
                <w:szCs w:val="20"/>
              </w:rPr>
            </w:pPr>
            <w:hyperlink r:id="rId34" w:history="1">
              <w:r w:rsidR="008407FC" w:rsidRPr="008407FC">
                <w:rPr>
                  <w:rStyle w:val="Hyperlink"/>
                  <w:sz w:val="20"/>
                  <w:szCs w:val="20"/>
                </w:rPr>
                <w:t>https://www.youtube.com/watch?v=Wvj3HecVX_s&amp;feature=youtu.be</w:t>
              </w:r>
            </w:hyperlink>
          </w:p>
          <w:p w:rsidR="00603DDA" w:rsidRPr="008407FC" w:rsidRDefault="00603DDA" w:rsidP="008407FC">
            <w:pPr>
              <w:rPr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:rsidR="00BA12D0" w:rsidRPr="009F121D" w:rsidRDefault="006A1A71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9391076" wp14:editId="5D394273">
            <wp:extent cx="5731510" cy="3346450"/>
            <wp:effectExtent l="0" t="0" r="254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757453" w:rsidRPr="009F121D">
        <w:rPr>
          <w:rFonts w:cstheme="minorHAnsi"/>
          <w:sz w:val="20"/>
          <w:szCs w:val="20"/>
          <w:u w:val="single"/>
        </w:rPr>
        <w:t>s</w:t>
      </w:r>
      <w:proofErr w:type="gramEnd"/>
    </w:p>
    <w:p w:rsidR="006E374C" w:rsidRPr="009F121D" w:rsidRDefault="006E374C" w:rsidP="00773CBE">
      <w:pPr>
        <w:rPr>
          <w:rFonts w:cstheme="minorHAnsi"/>
          <w:sz w:val="20"/>
          <w:szCs w:val="20"/>
          <w:u w:val="single"/>
        </w:rPr>
      </w:pPr>
      <w:r w:rsidRPr="009F121D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9F121D" w:rsidSect="00773CBE">
      <w:head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F" w:rsidRPr="00A305BF" w:rsidRDefault="00A305BF" w:rsidP="00A305BF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6532418</wp:posOffset>
          </wp:positionH>
          <wp:positionV relativeFrom="paragraph">
            <wp:posOffset>-335511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277091</wp:posOffset>
          </wp:positionH>
          <wp:positionV relativeFrom="paragraph">
            <wp:posOffset>-312362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5BF">
      <w:rPr>
        <w:sz w:val="16"/>
        <w:szCs w:val="16"/>
      </w:rPr>
      <w:t>Remote Education Curriculum</w:t>
    </w:r>
  </w:p>
  <w:p w:rsidR="00A305BF" w:rsidRPr="00A305BF" w:rsidRDefault="00A305BF" w:rsidP="00A305BF">
    <w:pPr>
      <w:pStyle w:val="Header"/>
      <w:jc w:val="center"/>
      <w:rPr>
        <w:sz w:val="16"/>
        <w:szCs w:val="16"/>
      </w:rPr>
    </w:pPr>
    <w:r w:rsidRPr="00A305BF">
      <w:rPr>
        <w:sz w:val="16"/>
        <w:szCs w:val="16"/>
      </w:rPr>
      <w:t>Year 5</w:t>
    </w:r>
  </w:p>
  <w:p w:rsidR="00A305BF" w:rsidRPr="00A305BF" w:rsidRDefault="00A305BF" w:rsidP="00A305BF">
    <w:pPr>
      <w:pStyle w:val="Header"/>
      <w:jc w:val="center"/>
      <w:rPr>
        <w:sz w:val="16"/>
        <w:szCs w:val="16"/>
      </w:rPr>
    </w:pPr>
    <w:r w:rsidRPr="00A305BF">
      <w:rPr>
        <w:sz w:val="16"/>
        <w:szCs w:val="16"/>
      </w:rPr>
      <w:t>Autumn Term</w:t>
    </w:r>
  </w:p>
  <w:p w:rsidR="00A305BF" w:rsidRDefault="00A30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10410"/>
    <w:rsid w:val="0001446F"/>
    <w:rsid w:val="00043923"/>
    <w:rsid w:val="00054A6A"/>
    <w:rsid w:val="00057F70"/>
    <w:rsid w:val="00070782"/>
    <w:rsid w:val="000A6696"/>
    <w:rsid w:val="000C4223"/>
    <w:rsid w:val="00116463"/>
    <w:rsid w:val="00182AC6"/>
    <w:rsid w:val="001D24DF"/>
    <w:rsid w:val="001E0EA2"/>
    <w:rsid w:val="001E5347"/>
    <w:rsid w:val="001F5CD3"/>
    <w:rsid w:val="002067A0"/>
    <w:rsid w:val="002076B4"/>
    <w:rsid w:val="00214272"/>
    <w:rsid w:val="00215C89"/>
    <w:rsid w:val="00217279"/>
    <w:rsid w:val="00227144"/>
    <w:rsid w:val="00234964"/>
    <w:rsid w:val="00294B00"/>
    <w:rsid w:val="002956D4"/>
    <w:rsid w:val="002F6600"/>
    <w:rsid w:val="003454B7"/>
    <w:rsid w:val="003954CB"/>
    <w:rsid w:val="003B4505"/>
    <w:rsid w:val="003D307D"/>
    <w:rsid w:val="003F2637"/>
    <w:rsid w:val="00402F38"/>
    <w:rsid w:val="00415355"/>
    <w:rsid w:val="00430466"/>
    <w:rsid w:val="00445EFD"/>
    <w:rsid w:val="004672EF"/>
    <w:rsid w:val="004720C7"/>
    <w:rsid w:val="00472987"/>
    <w:rsid w:val="004B404F"/>
    <w:rsid w:val="004C1C18"/>
    <w:rsid w:val="004F27AA"/>
    <w:rsid w:val="004F3D52"/>
    <w:rsid w:val="00512E2D"/>
    <w:rsid w:val="00516B03"/>
    <w:rsid w:val="005300FC"/>
    <w:rsid w:val="00550938"/>
    <w:rsid w:val="00560960"/>
    <w:rsid w:val="00580755"/>
    <w:rsid w:val="00592EA1"/>
    <w:rsid w:val="0059577E"/>
    <w:rsid w:val="005A0E9C"/>
    <w:rsid w:val="005D3B62"/>
    <w:rsid w:val="005D4867"/>
    <w:rsid w:val="00603DDA"/>
    <w:rsid w:val="00606113"/>
    <w:rsid w:val="006066DF"/>
    <w:rsid w:val="00626752"/>
    <w:rsid w:val="006516BE"/>
    <w:rsid w:val="006A1A71"/>
    <w:rsid w:val="006B0FCA"/>
    <w:rsid w:val="006C1B9B"/>
    <w:rsid w:val="006C422C"/>
    <w:rsid w:val="006E1BC4"/>
    <w:rsid w:val="006E374C"/>
    <w:rsid w:val="00722673"/>
    <w:rsid w:val="00742FB7"/>
    <w:rsid w:val="0075638C"/>
    <w:rsid w:val="00757453"/>
    <w:rsid w:val="00760347"/>
    <w:rsid w:val="007704AE"/>
    <w:rsid w:val="00771D79"/>
    <w:rsid w:val="00772AA4"/>
    <w:rsid w:val="00773CBE"/>
    <w:rsid w:val="00774F82"/>
    <w:rsid w:val="00790F30"/>
    <w:rsid w:val="007A2CD1"/>
    <w:rsid w:val="007B7576"/>
    <w:rsid w:val="00806129"/>
    <w:rsid w:val="00810F19"/>
    <w:rsid w:val="00822587"/>
    <w:rsid w:val="00824E66"/>
    <w:rsid w:val="00825845"/>
    <w:rsid w:val="008338D4"/>
    <w:rsid w:val="008407FC"/>
    <w:rsid w:val="00861D59"/>
    <w:rsid w:val="00870BFB"/>
    <w:rsid w:val="00874E29"/>
    <w:rsid w:val="00877170"/>
    <w:rsid w:val="008C273A"/>
    <w:rsid w:val="008E7BEB"/>
    <w:rsid w:val="00914D7F"/>
    <w:rsid w:val="00963433"/>
    <w:rsid w:val="00963B5D"/>
    <w:rsid w:val="00981A2B"/>
    <w:rsid w:val="0099625F"/>
    <w:rsid w:val="009B24E9"/>
    <w:rsid w:val="009B6E8C"/>
    <w:rsid w:val="009C0CB9"/>
    <w:rsid w:val="009C2A61"/>
    <w:rsid w:val="009E7AAE"/>
    <w:rsid w:val="009F121D"/>
    <w:rsid w:val="00A12A71"/>
    <w:rsid w:val="00A1407C"/>
    <w:rsid w:val="00A305BF"/>
    <w:rsid w:val="00A311CC"/>
    <w:rsid w:val="00A75C9D"/>
    <w:rsid w:val="00A931B1"/>
    <w:rsid w:val="00AB71FB"/>
    <w:rsid w:val="00AC6867"/>
    <w:rsid w:val="00AD0E61"/>
    <w:rsid w:val="00AD34C9"/>
    <w:rsid w:val="00AD5CA6"/>
    <w:rsid w:val="00AE274B"/>
    <w:rsid w:val="00B04F29"/>
    <w:rsid w:val="00B142FB"/>
    <w:rsid w:val="00B206AD"/>
    <w:rsid w:val="00B5106F"/>
    <w:rsid w:val="00B60292"/>
    <w:rsid w:val="00B602FC"/>
    <w:rsid w:val="00B63A6F"/>
    <w:rsid w:val="00B976CF"/>
    <w:rsid w:val="00BA12D0"/>
    <w:rsid w:val="00BB1F0B"/>
    <w:rsid w:val="00BC0E58"/>
    <w:rsid w:val="00C206D1"/>
    <w:rsid w:val="00C43B3A"/>
    <w:rsid w:val="00C70BD8"/>
    <w:rsid w:val="00C94CF4"/>
    <w:rsid w:val="00CA21FF"/>
    <w:rsid w:val="00CA7609"/>
    <w:rsid w:val="00CB2668"/>
    <w:rsid w:val="00CC58A4"/>
    <w:rsid w:val="00CC67A4"/>
    <w:rsid w:val="00CD7D61"/>
    <w:rsid w:val="00D020F1"/>
    <w:rsid w:val="00D033CA"/>
    <w:rsid w:val="00D238FB"/>
    <w:rsid w:val="00D263CD"/>
    <w:rsid w:val="00D27831"/>
    <w:rsid w:val="00D40BAF"/>
    <w:rsid w:val="00D43201"/>
    <w:rsid w:val="00D67A19"/>
    <w:rsid w:val="00D858BC"/>
    <w:rsid w:val="00D91333"/>
    <w:rsid w:val="00DA3F3A"/>
    <w:rsid w:val="00DA5AFC"/>
    <w:rsid w:val="00DB5B44"/>
    <w:rsid w:val="00DD15F1"/>
    <w:rsid w:val="00DD5490"/>
    <w:rsid w:val="00E07D84"/>
    <w:rsid w:val="00E31F54"/>
    <w:rsid w:val="00E40A1F"/>
    <w:rsid w:val="00E542EA"/>
    <w:rsid w:val="00E636B0"/>
    <w:rsid w:val="00E70970"/>
    <w:rsid w:val="00E91095"/>
    <w:rsid w:val="00EB196E"/>
    <w:rsid w:val="00EB5A62"/>
    <w:rsid w:val="00EC77DC"/>
    <w:rsid w:val="00EF159F"/>
    <w:rsid w:val="00EF1F89"/>
    <w:rsid w:val="00F03BBE"/>
    <w:rsid w:val="00F31330"/>
    <w:rsid w:val="00F3762F"/>
    <w:rsid w:val="00F47B3A"/>
    <w:rsid w:val="00F65979"/>
    <w:rsid w:val="00F8377A"/>
    <w:rsid w:val="00F8541C"/>
    <w:rsid w:val="00FE0D2E"/>
    <w:rsid w:val="00FE2812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965A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factors-to-multiply-6wtp4r" TargetMode="External"/><Relationship Id="rId13" Type="http://schemas.openxmlformats.org/officeDocument/2006/relationships/hyperlink" Target="https://www.youtube.com/watch?v=7Li2qwdUsxU" TargetMode="External"/><Relationship Id="rId18" Type="http://schemas.openxmlformats.org/officeDocument/2006/relationships/hyperlink" Target="https://classroom.thenational.academy/lessons/the-mayor-making-ceremony-6wwp4c" TargetMode="External"/><Relationship Id="rId26" Type="http://schemas.openxmlformats.org/officeDocument/2006/relationships/hyperlink" Target="https://classroom.thenational.academy/lessons/division-with-remainders-ccwk6r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ories.audible.com/pdp/B01KGL13FI?ref=adbl_ent_anon_ds_pdp_pc_cntr-3-3" TargetMode="External"/><Relationship Id="rId34" Type="http://schemas.openxmlformats.org/officeDocument/2006/relationships/hyperlink" Target="https://www.youtube.com/watch?v=Wvj3HecVX_s&amp;feature=youtu.be" TargetMode="External"/><Relationship Id="rId7" Type="http://schemas.openxmlformats.org/officeDocument/2006/relationships/hyperlink" Target="https://classroom.thenational.academy/lessons/to-analyse-a-clip-and-generate-vocabulary-part-2-6mukjd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what-are-contact-forces-74t3gc" TargetMode="External"/><Relationship Id="rId25" Type="http://schemas.openxmlformats.org/officeDocument/2006/relationships/hyperlink" Target="https://classroom.thenational.academy/lessons/to-practise-conveying-character-through-verb-and-adverb-choices-cnjkad" TargetMode="External"/><Relationship Id="rId33" Type="http://schemas.openxmlformats.org/officeDocument/2006/relationships/hyperlink" Target="https://stories.audible.com/pdp/B01KGL13FI?ref=adbl_ent_anon_ds_pdp_pc_cntr-3-3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KGL13FI?ref=adbl_ent_anon_ds_pdp_pc_cntr-3-3" TargetMode="External"/><Relationship Id="rId20" Type="http://schemas.openxmlformats.org/officeDocument/2006/relationships/hyperlink" Target="https://classroom.thenational.academy/lessons/short-division-6gt64d" TargetMode="External"/><Relationship Id="rId29" Type="http://schemas.openxmlformats.org/officeDocument/2006/relationships/hyperlink" Target="https://www.bbc.co.uk/teach/class-clips-video/french-ks2-favourite-hobbies/z4hxpg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nEDoVRaa0" TargetMode="External"/><Relationship Id="rId11" Type="http://schemas.openxmlformats.org/officeDocument/2006/relationships/hyperlink" Target="https://www.youtube.com/watch?v=GZuEnbSwOto" TargetMode="External"/><Relationship Id="rId24" Type="http://schemas.openxmlformats.org/officeDocument/2006/relationships/hyperlink" Target="https://www.youtube.com/watch?v=40uEcTuqIvM" TargetMode="External"/><Relationship Id="rId32" Type="http://schemas.openxmlformats.org/officeDocument/2006/relationships/hyperlink" Target="https://classroom.thenational.academy/lessons/consolidation-and-review-ccr62t" TargetMode="External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using-multiples-to-divide-6cw3gd" TargetMode="External"/><Relationship Id="rId23" Type="http://schemas.openxmlformats.org/officeDocument/2006/relationships/hyperlink" Target="https://classroom.thenational.academy/lessons/to-explore-ostinatos-6wvk8t" TargetMode="External"/><Relationship Id="rId28" Type="http://schemas.openxmlformats.org/officeDocument/2006/relationships/hyperlink" Target="https://classroom.thenational.academy/lessons/which-factors-affect-an-objects-ability-to-float-ccv3ac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youtube.com/watch?v=lc1Ag9m7XQo" TargetMode="External"/><Relationship Id="rId19" Type="http://schemas.openxmlformats.org/officeDocument/2006/relationships/hyperlink" Target="https://classroom.thenational.academy/lessons/to-explore-the-functions-of-fronted-adverbials-6dhpcc" TargetMode="External"/><Relationship Id="rId31" Type="http://schemas.openxmlformats.org/officeDocument/2006/relationships/hyperlink" Target="https://classroom.thenational.academy/lessons/to-develop-a-rich-understanding-of-words-associated-with-hunger-or-thirst-part-2-ctjp8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KGL13FI?ref=adbl_ent_anon_ds_pdp_pc_cntr-3-3" TargetMode="External"/><Relationship Id="rId14" Type="http://schemas.openxmlformats.org/officeDocument/2006/relationships/hyperlink" Target="https://classroom.thenational.academy/lessons/to-investigate-the-suffixes-ant-and-ent-60t6cd" TargetMode="External"/><Relationship Id="rId22" Type="http://schemas.openxmlformats.org/officeDocument/2006/relationships/hyperlink" Target="https://classroom.thenational.academy/lessons/what-are-non-contact-forces-6djkgd" TargetMode="External"/><Relationship Id="rId27" Type="http://schemas.openxmlformats.org/officeDocument/2006/relationships/hyperlink" Target="https://stories.audible.com/pdp/B01KGL13FI?ref=adbl_ent_anon_ds_pdp_pc_cntr-3-3" TargetMode="External"/><Relationship Id="rId30" Type="http://schemas.openxmlformats.org/officeDocument/2006/relationships/hyperlink" Target="https://www.youtube.com/watch?v=OYL20BXslQc" TargetMode="External"/><Relationship Id="rId35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70</cp:revision>
  <dcterms:created xsi:type="dcterms:W3CDTF">2020-09-20T16:50:00Z</dcterms:created>
  <dcterms:modified xsi:type="dcterms:W3CDTF">2020-09-27T10:59:00Z</dcterms:modified>
</cp:coreProperties>
</file>