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968" w:rsidRPr="001E6968" w:rsidRDefault="001E6968">
      <w:pPr>
        <w:rPr>
          <w:u w:val="single"/>
        </w:rPr>
      </w:pPr>
      <w:r w:rsidRPr="001E6968">
        <w:rPr>
          <w:u w:val="single"/>
        </w:rPr>
        <w:t>Monday</w:t>
      </w:r>
    </w:p>
    <w:tbl>
      <w:tblPr>
        <w:tblStyle w:val="TableGrid"/>
        <w:tblpPr w:leftFromText="180" w:rightFromText="180" w:horzAnchor="margin" w:tblpY="732"/>
        <w:tblW w:w="0" w:type="auto"/>
        <w:tblLook w:val="04A0" w:firstRow="1" w:lastRow="0" w:firstColumn="1" w:lastColumn="0" w:noHBand="0" w:noVBand="1"/>
      </w:tblPr>
      <w:tblGrid>
        <w:gridCol w:w="1379"/>
        <w:gridCol w:w="3196"/>
        <w:gridCol w:w="9373"/>
      </w:tblGrid>
      <w:tr w:rsidR="00AE6BBD" w:rsidTr="00FF0E3A">
        <w:trPr>
          <w:trHeight w:val="760"/>
        </w:trPr>
        <w:tc>
          <w:tcPr>
            <w:tcW w:w="1555" w:type="dxa"/>
          </w:tcPr>
          <w:p w:rsidR="006516BE" w:rsidRPr="006516BE" w:rsidRDefault="00A54E92" w:rsidP="00FF0E3A">
            <w:pPr>
              <w:jc w:val="center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3685" w:type="dxa"/>
          </w:tcPr>
          <w:p w:rsidR="006516BE" w:rsidRPr="006516BE" w:rsidRDefault="00A54E92" w:rsidP="00FF0E3A">
            <w:pPr>
              <w:jc w:val="center"/>
              <w:rPr>
                <w:b/>
              </w:rPr>
            </w:pPr>
            <w:r>
              <w:rPr>
                <w:b/>
              </w:rPr>
              <w:t>Area of Learning</w:t>
            </w:r>
          </w:p>
        </w:tc>
        <w:tc>
          <w:tcPr>
            <w:tcW w:w="8162" w:type="dxa"/>
          </w:tcPr>
          <w:p w:rsidR="006516BE" w:rsidRPr="006516BE" w:rsidRDefault="006516BE" w:rsidP="00FF0E3A">
            <w:pPr>
              <w:jc w:val="center"/>
              <w:rPr>
                <w:b/>
              </w:rPr>
            </w:pPr>
            <w:r w:rsidRPr="006516BE">
              <w:rPr>
                <w:b/>
              </w:rPr>
              <w:t>Task/Link/Resources</w:t>
            </w:r>
          </w:p>
        </w:tc>
      </w:tr>
      <w:tr w:rsidR="00AE6BBD" w:rsidTr="00FF0E3A">
        <w:trPr>
          <w:trHeight w:val="760"/>
        </w:trPr>
        <w:tc>
          <w:tcPr>
            <w:tcW w:w="1555" w:type="dxa"/>
          </w:tcPr>
          <w:p w:rsidR="006516BE" w:rsidRDefault="001E6968" w:rsidP="001E6968">
            <w:r>
              <w:t>9.00-10.00</w:t>
            </w:r>
          </w:p>
        </w:tc>
        <w:tc>
          <w:tcPr>
            <w:tcW w:w="3685" w:type="dxa"/>
          </w:tcPr>
          <w:p w:rsidR="00895229" w:rsidRDefault="00240FD0" w:rsidP="00895229">
            <w:pPr>
              <w:jc w:val="center"/>
            </w:pPr>
            <w:r>
              <w:t>Literacy</w:t>
            </w:r>
          </w:p>
          <w:p w:rsidR="00C125D4" w:rsidRDefault="00895229" w:rsidP="001E696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36A5C5C" wp14:editId="0F671D85">
                  <wp:extent cx="285750" cy="345982"/>
                  <wp:effectExtent l="0" t="0" r="0" b="0"/>
                  <wp:docPr id="1" name="Picture 1" descr="COOCs: Lite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OCs: Liter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24" cy="35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593D66" w:rsidRPr="00E538E8" w:rsidRDefault="00593D66" w:rsidP="00E538E8">
            <w:pPr>
              <w:spacing w:before="180" w:after="720" w:line="360" w:lineRule="atLeas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593D66">
              <w:rPr>
                <w:rFonts w:eastAsia="Times New Roman" w:cstheme="minorHAnsi"/>
                <w:sz w:val="20"/>
                <w:szCs w:val="20"/>
                <w:lang w:eastAsia="en-GB"/>
              </w:rPr>
              <w:t>In this lesson children will write sentences describing each of the settings in the story.</w:t>
            </w:r>
            <w:r w:rsidRPr="00E538E8">
              <w:rPr>
                <w:rFonts w:cstheme="minorHAnsi"/>
                <w:color w:val="434343"/>
                <w:sz w:val="20"/>
                <w:szCs w:val="20"/>
              </w:rPr>
              <w:t>https://classroom.thenational.academy/lessons/to-write-sentences-describing-settings-in-the-story-6gwkce</w:t>
            </w:r>
          </w:p>
        </w:tc>
      </w:tr>
      <w:tr w:rsidR="001E6968" w:rsidTr="001E6968">
        <w:trPr>
          <w:trHeight w:val="795"/>
        </w:trPr>
        <w:tc>
          <w:tcPr>
            <w:tcW w:w="13402" w:type="dxa"/>
            <w:gridSpan w:val="3"/>
            <w:shd w:val="clear" w:color="auto" w:fill="D9E2F3" w:themeFill="accent1" w:themeFillTint="33"/>
          </w:tcPr>
          <w:p w:rsidR="001E6968" w:rsidRDefault="001E6968" w:rsidP="001E6968">
            <w:pPr>
              <w:jc w:val="center"/>
            </w:pPr>
            <w:r>
              <w:t xml:space="preserve">10.00-10.30   </w:t>
            </w:r>
          </w:p>
          <w:p w:rsidR="001E6968" w:rsidRDefault="001E6968" w:rsidP="001E6968">
            <w:pPr>
              <w:jc w:val="center"/>
            </w:pPr>
            <w:r>
              <w:t>Playtime</w:t>
            </w:r>
          </w:p>
        </w:tc>
      </w:tr>
      <w:tr w:rsidR="00AE6BBD" w:rsidTr="00FF0E3A">
        <w:trPr>
          <w:trHeight w:val="760"/>
        </w:trPr>
        <w:tc>
          <w:tcPr>
            <w:tcW w:w="1555" w:type="dxa"/>
          </w:tcPr>
          <w:p w:rsidR="00A54E92" w:rsidRDefault="001E6968" w:rsidP="00773CBE">
            <w:r>
              <w:t>10.30-11.30</w:t>
            </w:r>
          </w:p>
        </w:tc>
        <w:tc>
          <w:tcPr>
            <w:tcW w:w="3685" w:type="dxa"/>
          </w:tcPr>
          <w:p w:rsidR="00C125D4" w:rsidRDefault="00240FD0" w:rsidP="00C125D4">
            <w:pPr>
              <w:jc w:val="center"/>
            </w:pPr>
            <w:r>
              <w:t>Mathematics</w:t>
            </w:r>
          </w:p>
          <w:p w:rsidR="00C125D4" w:rsidRDefault="00895229" w:rsidP="001E696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3D5DEDC" wp14:editId="7B11178C">
                  <wp:extent cx="438150" cy="383381"/>
                  <wp:effectExtent l="0" t="0" r="0" b="0"/>
                  <wp:docPr id="2" name="Picture 2" descr="EY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Y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14" cy="39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FF0E3A" w:rsidRPr="00E538E8" w:rsidRDefault="00593D66" w:rsidP="00E538E8">
            <w:pPr>
              <w:spacing w:before="180" w:after="720" w:line="360" w:lineRule="atLeas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593D66">
              <w:rPr>
                <w:rFonts w:eastAsia="Times New Roman" w:cstheme="minorHAnsi"/>
                <w:sz w:val="20"/>
                <w:szCs w:val="20"/>
                <w:lang w:eastAsia="en-GB"/>
              </w:rPr>
              <w:t>In this lesson, we will explore identifying one fewer than a number within 15 using concrete manipul</w:t>
            </w:r>
            <w:r w:rsidR="00E538E8">
              <w:rPr>
                <w:rFonts w:eastAsia="Times New Roman" w:cstheme="minorHAnsi"/>
                <w:sz w:val="20"/>
                <w:szCs w:val="20"/>
                <w:lang w:eastAsia="en-GB"/>
              </w:rPr>
              <w:t>atives to support understanding</w:t>
            </w:r>
            <w:hyperlink r:id="rId8" w:history="1">
              <w:r w:rsidRPr="00E538E8">
                <w:rPr>
                  <w:rFonts w:eastAsia="Times New Roman" w:cstheme="minorHAnsi"/>
                  <w:color w:val="00468C"/>
                  <w:sz w:val="20"/>
                  <w:szCs w:val="20"/>
                  <w:lang w:eastAsia="en-GB"/>
                </w:rPr>
                <w:br/>
              </w:r>
            </w:hyperlink>
            <w:hyperlink r:id="rId9" w:history="1">
              <w:r w:rsidRPr="00E538E8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https://classroom.thenational.academy/lessons/knowing-one-fewer-than-a-number-within-15-6wtpcd</w:t>
              </w:r>
            </w:hyperlink>
          </w:p>
          <w:p w:rsidR="00593D66" w:rsidRPr="00E538E8" w:rsidRDefault="00593D66" w:rsidP="0001018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E6BBD" w:rsidTr="00FF0E3A">
        <w:trPr>
          <w:trHeight w:val="760"/>
        </w:trPr>
        <w:tc>
          <w:tcPr>
            <w:tcW w:w="1555" w:type="dxa"/>
          </w:tcPr>
          <w:p w:rsidR="006516BE" w:rsidRDefault="001E6968" w:rsidP="00773CBE">
            <w:r>
              <w:t>11.30-12.00</w:t>
            </w:r>
          </w:p>
        </w:tc>
        <w:tc>
          <w:tcPr>
            <w:tcW w:w="3685" w:type="dxa"/>
          </w:tcPr>
          <w:p w:rsidR="001E6968" w:rsidRDefault="001E6968" w:rsidP="00C125D4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Active break </w:t>
            </w:r>
          </w:p>
          <w:p w:rsidR="00C125D4" w:rsidRDefault="001E6968" w:rsidP="001E696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13080B6" wp14:editId="4CC6B28A">
                  <wp:extent cx="300039" cy="342900"/>
                  <wp:effectExtent l="0" t="0" r="5080" b="0"/>
                  <wp:docPr id="7" name="Picture 7" descr="C:\Users\wilesk\AppData\Local\Microsoft\Windows\INetCache\Content.MSO\5333BBE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lesk\AppData\Local\Microsoft\Windows\INetCache\Content.MSO\5333BBE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88" cy="36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FF0E3A" w:rsidRPr="00E538E8" w:rsidRDefault="00593D66" w:rsidP="00773CBE">
            <w:pPr>
              <w:rPr>
                <w:rFonts w:cstheme="minorHAnsi"/>
                <w:sz w:val="20"/>
                <w:szCs w:val="20"/>
              </w:rPr>
            </w:pPr>
            <w:r w:rsidRPr="00E538E8">
              <w:rPr>
                <w:rFonts w:cstheme="minorHAnsi"/>
                <w:sz w:val="20"/>
                <w:szCs w:val="20"/>
              </w:rPr>
              <w:t xml:space="preserve">Cosmic Yoga </w:t>
            </w:r>
          </w:p>
          <w:p w:rsidR="00593D66" w:rsidRPr="00E538E8" w:rsidRDefault="00593D66" w:rsidP="00773CBE">
            <w:pPr>
              <w:rPr>
                <w:rFonts w:cstheme="minorHAnsi"/>
                <w:sz w:val="20"/>
                <w:szCs w:val="20"/>
              </w:rPr>
            </w:pPr>
            <w:r w:rsidRPr="00E538E8">
              <w:rPr>
                <w:rFonts w:cstheme="minorHAnsi"/>
                <w:sz w:val="20"/>
                <w:szCs w:val="20"/>
              </w:rPr>
              <w:t>https://www.youtube.com/watch?v=fnO-lGEMOXk&amp;list=PL8snGkhBF7nhEquR7wXbzIXjFrlXsze_H&amp;index=12</w:t>
            </w:r>
          </w:p>
        </w:tc>
      </w:tr>
      <w:tr w:rsidR="001E6968" w:rsidTr="001E6968">
        <w:trPr>
          <w:trHeight w:val="760"/>
        </w:trPr>
        <w:tc>
          <w:tcPr>
            <w:tcW w:w="13402" w:type="dxa"/>
            <w:gridSpan w:val="3"/>
            <w:shd w:val="clear" w:color="auto" w:fill="D9E2F3" w:themeFill="accent1" w:themeFillTint="33"/>
          </w:tcPr>
          <w:p w:rsidR="001E6968" w:rsidRDefault="001E6968" w:rsidP="001E6968">
            <w:pPr>
              <w:jc w:val="center"/>
              <w:rPr>
                <w:b/>
              </w:rPr>
            </w:pPr>
            <w:r w:rsidRPr="001E6968">
              <w:rPr>
                <w:b/>
              </w:rPr>
              <w:t>12.00-1.00</w:t>
            </w:r>
          </w:p>
          <w:p w:rsidR="001E6968" w:rsidRPr="001E6968" w:rsidRDefault="001E6968" w:rsidP="001E6968">
            <w:pPr>
              <w:jc w:val="center"/>
              <w:rPr>
                <w:b/>
              </w:rPr>
            </w:pPr>
            <w:r>
              <w:rPr>
                <w:b/>
              </w:rPr>
              <w:t>Lunchtime</w:t>
            </w:r>
          </w:p>
        </w:tc>
      </w:tr>
      <w:tr w:rsidR="00AE6BBD" w:rsidTr="00FF0E3A">
        <w:trPr>
          <w:trHeight w:val="760"/>
        </w:trPr>
        <w:tc>
          <w:tcPr>
            <w:tcW w:w="1555" w:type="dxa"/>
          </w:tcPr>
          <w:p w:rsidR="006516BE" w:rsidRPr="001E6968" w:rsidRDefault="001E6968" w:rsidP="001E6968">
            <w:r>
              <w:t>1.00-2.00</w:t>
            </w:r>
          </w:p>
        </w:tc>
        <w:tc>
          <w:tcPr>
            <w:tcW w:w="3685" w:type="dxa"/>
          </w:tcPr>
          <w:p w:rsidR="001E6968" w:rsidRDefault="001E6968" w:rsidP="001E6968">
            <w:pPr>
              <w:jc w:val="center"/>
            </w:pPr>
            <w:r>
              <w:t>Understanding The World</w:t>
            </w:r>
          </w:p>
          <w:p w:rsidR="00C125D4" w:rsidRDefault="001E6968" w:rsidP="001E6968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5CBFC1A" wp14:editId="4D933182">
                  <wp:extent cx="523875" cy="523875"/>
                  <wp:effectExtent l="0" t="0" r="9525" b="9525"/>
                  <wp:docPr id="11" name="Picture 11" descr="EYFS – Understanding the World – Helmshore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YFS – Understanding the World – Helmshore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593D66" w:rsidRDefault="00593D66" w:rsidP="00010184">
            <w:pPr>
              <w:rPr>
                <w:rFonts w:ascii="Arial" w:hAnsi="Arial" w:cs="Arial"/>
                <w:color w:val="434343"/>
                <w:sz w:val="18"/>
                <w:szCs w:val="18"/>
              </w:rPr>
            </w:pPr>
            <w:r>
              <w:rPr>
                <w:rFonts w:ascii="Arial" w:hAnsi="Arial" w:cs="Arial"/>
                <w:color w:val="434343"/>
                <w:sz w:val="18"/>
                <w:szCs w:val="18"/>
              </w:rPr>
              <w:lastRenderedPageBreak/>
              <w:t xml:space="preserve">Rainforests </w:t>
            </w:r>
          </w:p>
          <w:p w:rsidR="00E538E8" w:rsidRDefault="00E538E8" w:rsidP="00010184">
            <w:pPr>
              <w:rPr>
                <w:rFonts w:ascii="Arial" w:hAnsi="Arial" w:cs="Arial"/>
                <w:color w:val="434343"/>
                <w:sz w:val="18"/>
                <w:szCs w:val="18"/>
              </w:rPr>
            </w:pPr>
          </w:p>
          <w:p w:rsidR="00127631" w:rsidRDefault="00593D66" w:rsidP="00010184">
            <w:pPr>
              <w:rPr>
                <w:rFonts w:ascii="Arial" w:hAnsi="Arial" w:cs="Arial"/>
                <w:color w:val="434343"/>
                <w:sz w:val="18"/>
                <w:szCs w:val="18"/>
              </w:rPr>
            </w:pPr>
            <w:hyperlink r:id="rId12" w:history="1">
              <w:r w:rsidRPr="00FD2E13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https://classroom.thenational.academy/lessons/to-identify-key-parts-of-the-rainforest-74rk6r</w:t>
              </w:r>
            </w:hyperlink>
          </w:p>
          <w:p w:rsidR="00593D66" w:rsidRDefault="00593D66" w:rsidP="00010184"/>
        </w:tc>
      </w:tr>
      <w:tr w:rsidR="001E6968" w:rsidTr="001E6968">
        <w:trPr>
          <w:trHeight w:val="795"/>
        </w:trPr>
        <w:tc>
          <w:tcPr>
            <w:tcW w:w="13402" w:type="dxa"/>
            <w:gridSpan w:val="3"/>
            <w:shd w:val="clear" w:color="auto" w:fill="D9E2F3" w:themeFill="accent1" w:themeFillTint="33"/>
          </w:tcPr>
          <w:p w:rsidR="001E6968" w:rsidRPr="001E6968" w:rsidRDefault="001E6968" w:rsidP="001E6968">
            <w:pPr>
              <w:jc w:val="center"/>
              <w:rPr>
                <w:b/>
              </w:rPr>
            </w:pPr>
            <w:r w:rsidRPr="001E6968">
              <w:rPr>
                <w:b/>
              </w:rPr>
              <w:lastRenderedPageBreak/>
              <w:t>2.00-2.15</w:t>
            </w:r>
          </w:p>
          <w:p w:rsidR="001E6968" w:rsidRPr="001E6968" w:rsidRDefault="001E6968" w:rsidP="001E6968">
            <w:pPr>
              <w:jc w:val="center"/>
              <w:rPr>
                <w:b/>
              </w:rPr>
            </w:pPr>
            <w:r w:rsidRPr="001E6968">
              <w:rPr>
                <w:b/>
              </w:rPr>
              <w:t>Playtime</w:t>
            </w:r>
          </w:p>
          <w:p w:rsidR="001E6968" w:rsidRDefault="001E6968" w:rsidP="001E6968">
            <w:pPr>
              <w:jc w:val="center"/>
              <w:rPr>
                <w:b/>
              </w:rPr>
            </w:pPr>
          </w:p>
        </w:tc>
      </w:tr>
      <w:tr w:rsidR="00AE6BBD" w:rsidTr="00FF0E3A">
        <w:trPr>
          <w:trHeight w:val="795"/>
        </w:trPr>
        <w:tc>
          <w:tcPr>
            <w:tcW w:w="1555" w:type="dxa"/>
            <w:shd w:val="clear" w:color="auto" w:fill="auto"/>
          </w:tcPr>
          <w:p w:rsidR="00773CBE" w:rsidRDefault="001E6968" w:rsidP="00773CBE">
            <w:r>
              <w:t>2.15-2.30</w:t>
            </w:r>
          </w:p>
          <w:p w:rsidR="00240FD0" w:rsidRDefault="00240FD0" w:rsidP="00773CBE"/>
        </w:tc>
        <w:tc>
          <w:tcPr>
            <w:tcW w:w="3685" w:type="dxa"/>
            <w:shd w:val="clear" w:color="auto" w:fill="auto"/>
          </w:tcPr>
          <w:p w:rsidR="00773CBE" w:rsidRDefault="00FB7AC2" w:rsidP="00AE6BBD">
            <w:pPr>
              <w:jc w:val="center"/>
            </w:pPr>
            <w:proofErr w:type="spellStart"/>
            <w:r w:rsidRPr="00FB7AC2">
              <w:t>Storytime</w:t>
            </w:r>
            <w:proofErr w:type="spellEnd"/>
          </w:p>
          <w:p w:rsidR="00AE6BBD" w:rsidRDefault="00AE6BBD" w:rsidP="00AE6BB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5B822C3" wp14:editId="2B7B86FC">
                  <wp:extent cx="403720" cy="381000"/>
                  <wp:effectExtent l="0" t="0" r="0" b="0"/>
                  <wp:docPr id="5" name="Picture 5" descr="Woodlands Primary School: Woodlands Storytime Video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odlands Primary School: Woodlands Storytime Video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76" cy="38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BBD" w:rsidRPr="00FB7AC2" w:rsidRDefault="00AE6BBD" w:rsidP="00AE6BBD">
            <w:pPr>
              <w:jc w:val="center"/>
            </w:pPr>
          </w:p>
        </w:tc>
        <w:tc>
          <w:tcPr>
            <w:tcW w:w="8162" w:type="dxa"/>
            <w:shd w:val="clear" w:color="auto" w:fill="auto"/>
          </w:tcPr>
          <w:p w:rsidR="00E538E8" w:rsidRPr="00E538E8" w:rsidRDefault="00E538E8" w:rsidP="00E538E8">
            <w:pPr>
              <w:shd w:val="clear" w:color="auto" w:fill="F9F9F9"/>
              <w:outlineLvl w:val="0"/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</w:pPr>
            <w:r w:rsidRPr="00E538E8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Bedtime Stories: Christopher</w:t>
            </w:r>
            <w:r w:rsidRPr="00E538E8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538E8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Eccleston</w:t>
            </w:r>
            <w:proofErr w:type="spellEnd"/>
            <w:r w:rsidRPr="00E538E8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 xml:space="preserve"> - Friendship Tree</w:t>
            </w:r>
          </w:p>
          <w:p w:rsidR="00E538E8" w:rsidRPr="00E538E8" w:rsidRDefault="00E538E8" w:rsidP="00F971D6">
            <w:pPr>
              <w:rPr>
                <w:rFonts w:cstheme="minorHAnsi"/>
                <w:b/>
                <w:sz w:val="20"/>
                <w:szCs w:val="20"/>
              </w:rPr>
            </w:pPr>
          </w:p>
          <w:p w:rsidR="00F971D6" w:rsidRPr="00E538E8" w:rsidRDefault="00E538E8" w:rsidP="00F971D6">
            <w:pPr>
              <w:rPr>
                <w:rFonts w:cstheme="minorHAnsi"/>
                <w:b/>
                <w:sz w:val="20"/>
                <w:szCs w:val="20"/>
              </w:rPr>
            </w:pPr>
            <w:hyperlink r:id="rId14" w:history="1">
              <w:r w:rsidRPr="00E538E8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https://www.youtube.com/watch?v=jftmOMnIh44&amp;list=PLPnDZ5RCbnq6ENYbHputbki1i2s02_6KW&amp;index=46</w:t>
              </w:r>
            </w:hyperlink>
          </w:p>
          <w:p w:rsidR="00E538E8" w:rsidRPr="00E538E8" w:rsidRDefault="00E538E8" w:rsidP="00F971D6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:rsidR="00DB5B44" w:rsidRDefault="00DB5B44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  <w:r>
        <w:rPr>
          <w:u w:val="single"/>
        </w:rPr>
        <w:lastRenderedPageBreak/>
        <w:t>Tuesday</w:t>
      </w:r>
    </w:p>
    <w:tbl>
      <w:tblPr>
        <w:tblStyle w:val="TableGrid"/>
        <w:tblpPr w:leftFromText="180" w:rightFromText="180" w:horzAnchor="margin" w:tblpY="732"/>
        <w:tblW w:w="0" w:type="auto"/>
        <w:tblLook w:val="04A0" w:firstRow="1" w:lastRow="0" w:firstColumn="1" w:lastColumn="0" w:noHBand="0" w:noVBand="1"/>
      </w:tblPr>
      <w:tblGrid>
        <w:gridCol w:w="1483"/>
        <w:gridCol w:w="3483"/>
        <w:gridCol w:w="8982"/>
      </w:tblGrid>
      <w:tr w:rsidR="001E6968" w:rsidTr="000815B3">
        <w:trPr>
          <w:trHeight w:val="760"/>
        </w:trPr>
        <w:tc>
          <w:tcPr>
            <w:tcW w:w="1555" w:type="dxa"/>
          </w:tcPr>
          <w:p w:rsidR="001E6968" w:rsidRPr="006516BE" w:rsidRDefault="001E6968" w:rsidP="000815B3">
            <w:pPr>
              <w:jc w:val="center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3685" w:type="dxa"/>
          </w:tcPr>
          <w:p w:rsidR="001E6968" w:rsidRPr="006516BE" w:rsidRDefault="001E6968" w:rsidP="000815B3">
            <w:pPr>
              <w:jc w:val="center"/>
              <w:rPr>
                <w:b/>
              </w:rPr>
            </w:pPr>
            <w:r>
              <w:rPr>
                <w:b/>
              </w:rPr>
              <w:t>Area of Learning</w:t>
            </w:r>
          </w:p>
        </w:tc>
        <w:tc>
          <w:tcPr>
            <w:tcW w:w="8162" w:type="dxa"/>
          </w:tcPr>
          <w:p w:rsidR="001E6968" w:rsidRPr="006516BE" w:rsidRDefault="001E6968" w:rsidP="000815B3">
            <w:pPr>
              <w:jc w:val="center"/>
              <w:rPr>
                <w:b/>
              </w:rPr>
            </w:pPr>
            <w:r w:rsidRPr="006516BE">
              <w:rPr>
                <w:b/>
              </w:rPr>
              <w:t>Task/Link/Resources</w:t>
            </w:r>
          </w:p>
        </w:tc>
      </w:tr>
      <w:tr w:rsidR="001E6968" w:rsidTr="000815B3">
        <w:trPr>
          <w:trHeight w:val="760"/>
        </w:trPr>
        <w:tc>
          <w:tcPr>
            <w:tcW w:w="1555" w:type="dxa"/>
          </w:tcPr>
          <w:p w:rsidR="001E6968" w:rsidRDefault="001E6968" w:rsidP="000815B3">
            <w:r>
              <w:t>9.00-10.00</w:t>
            </w:r>
          </w:p>
        </w:tc>
        <w:tc>
          <w:tcPr>
            <w:tcW w:w="3685" w:type="dxa"/>
          </w:tcPr>
          <w:p w:rsidR="001E6968" w:rsidRDefault="001E6968" w:rsidP="000815B3">
            <w:pPr>
              <w:jc w:val="center"/>
            </w:pPr>
            <w:r>
              <w:t>Literacy</w:t>
            </w:r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E467418" wp14:editId="3FE081E1">
                  <wp:extent cx="285750" cy="345982"/>
                  <wp:effectExtent l="0" t="0" r="0" b="0"/>
                  <wp:docPr id="13" name="Picture 13" descr="COOCs: Lite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OCs: Liter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24" cy="35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593D66" w:rsidRPr="00E538E8" w:rsidRDefault="00593D66" w:rsidP="000815B3">
            <w:pPr>
              <w:rPr>
                <w:rFonts w:cstheme="minorHAnsi"/>
                <w:color w:val="434343"/>
                <w:sz w:val="20"/>
                <w:szCs w:val="20"/>
              </w:rPr>
            </w:pPr>
            <w:r w:rsidRPr="00E538E8">
              <w:rPr>
                <w:rFonts w:cstheme="minorHAnsi"/>
                <w:color w:val="434343"/>
                <w:sz w:val="20"/>
                <w:szCs w:val="20"/>
              </w:rPr>
              <w:t>In this lesson children will recycle the story and box it up.</w:t>
            </w:r>
          </w:p>
          <w:p w:rsidR="001E6968" w:rsidRPr="00E538E8" w:rsidRDefault="00593D66" w:rsidP="000815B3">
            <w:pPr>
              <w:rPr>
                <w:rFonts w:cstheme="minorHAnsi"/>
                <w:color w:val="434343"/>
                <w:sz w:val="20"/>
                <w:szCs w:val="20"/>
              </w:rPr>
            </w:pPr>
            <w:hyperlink r:id="rId15" w:history="1">
              <w:r w:rsidRPr="00E538E8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https://classroom.thenational.academy/lessons/to-box-up-a-recycled-story-ctgk8c</w:t>
              </w:r>
            </w:hyperlink>
          </w:p>
          <w:p w:rsidR="00593D66" w:rsidRDefault="00593D66" w:rsidP="000815B3"/>
        </w:tc>
      </w:tr>
      <w:tr w:rsidR="001E6968" w:rsidTr="000815B3">
        <w:trPr>
          <w:trHeight w:val="795"/>
        </w:trPr>
        <w:tc>
          <w:tcPr>
            <w:tcW w:w="13402" w:type="dxa"/>
            <w:gridSpan w:val="3"/>
            <w:shd w:val="clear" w:color="auto" w:fill="D9E2F3" w:themeFill="accent1" w:themeFillTint="33"/>
          </w:tcPr>
          <w:p w:rsidR="001E6968" w:rsidRDefault="001E6968" w:rsidP="000815B3">
            <w:pPr>
              <w:jc w:val="center"/>
            </w:pPr>
            <w:r>
              <w:t xml:space="preserve">10.00-10.30   </w:t>
            </w:r>
          </w:p>
          <w:p w:rsidR="001E6968" w:rsidRDefault="001E6968" w:rsidP="000815B3">
            <w:pPr>
              <w:jc w:val="center"/>
            </w:pPr>
            <w:r>
              <w:t>Playtime</w:t>
            </w:r>
          </w:p>
        </w:tc>
      </w:tr>
      <w:tr w:rsidR="001E6968" w:rsidTr="000815B3">
        <w:trPr>
          <w:trHeight w:val="760"/>
        </w:trPr>
        <w:tc>
          <w:tcPr>
            <w:tcW w:w="1555" w:type="dxa"/>
          </w:tcPr>
          <w:p w:rsidR="001E6968" w:rsidRDefault="001E6968" w:rsidP="000815B3">
            <w:r>
              <w:t>10.30-11.30</w:t>
            </w:r>
          </w:p>
        </w:tc>
        <w:tc>
          <w:tcPr>
            <w:tcW w:w="3685" w:type="dxa"/>
          </w:tcPr>
          <w:p w:rsidR="001E6968" w:rsidRDefault="001E6968" w:rsidP="000815B3">
            <w:pPr>
              <w:jc w:val="center"/>
            </w:pPr>
            <w:r>
              <w:t>Mathematics</w:t>
            </w:r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2E36151" wp14:editId="08192C55">
                  <wp:extent cx="438150" cy="383381"/>
                  <wp:effectExtent l="0" t="0" r="0" b="0"/>
                  <wp:docPr id="14" name="Picture 14" descr="EY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Y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14" cy="39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1E6968" w:rsidRPr="00E538E8" w:rsidRDefault="00593D66" w:rsidP="000815B3">
            <w:pPr>
              <w:rPr>
                <w:rFonts w:cstheme="minorHAnsi"/>
                <w:color w:val="434343"/>
                <w:sz w:val="20"/>
                <w:szCs w:val="20"/>
              </w:rPr>
            </w:pPr>
            <w:r w:rsidRPr="00E538E8">
              <w:rPr>
                <w:rFonts w:cstheme="minorHAnsi"/>
                <w:color w:val="434343"/>
                <w:sz w:val="20"/>
                <w:szCs w:val="20"/>
              </w:rPr>
              <w:t xml:space="preserve">In this lesson, we will begin to apply knowledge of one more and one fewer using a </w:t>
            </w:r>
            <w:proofErr w:type="spellStart"/>
            <w:r w:rsidRPr="00E538E8">
              <w:rPr>
                <w:rFonts w:cstheme="minorHAnsi"/>
                <w:color w:val="434343"/>
                <w:sz w:val="20"/>
                <w:szCs w:val="20"/>
              </w:rPr>
              <w:t>numberline</w:t>
            </w:r>
            <w:proofErr w:type="spellEnd"/>
            <w:r w:rsidRPr="00E538E8">
              <w:rPr>
                <w:rFonts w:cstheme="minorHAnsi"/>
                <w:color w:val="434343"/>
                <w:sz w:val="20"/>
                <w:szCs w:val="20"/>
              </w:rPr>
              <w:t xml:space="preserve"> to support understanding.</w:t>
            </w:r>
          </w:p>
          <w:p w:rsidR="001E6968" w:rsidRPr="00E538E8" w:rsidRDefault="00593D66" w:rsidP="000815B3">
            <w:pPr>
              <w:rPr>
                <w:rFonts w:cstheme="minorHAnsi"/>
                <w:color w:val="434343"/>
                <w:sz w:val="20"/>
                <w:szCs w:val="20"/>
              </w:rPr>
            </w:pPr>
            <w:hyperlink r:id="rId16" w:history="1">
              <w:r w:rsidRPr="00E538E8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https://classroom.thenational.academy/lessons/applying-knowledge-of-one-more-and-one-fewer-part-1-c9gp2d</w:t>
              </w:r>
            </w:hyperlink>
          </w:p>
          <w:p w:rsidR="00593D66" w:rsidRPr="00E538E8" w:rsidRDefault="00593D66" w:rsidP="000815B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E6968" w:rsidTr="000815B3">
        <w:trPr>
          <w:trHeight w:val="760"/>
        </w:trPr>
        <w:tc>
          <w:tcPr>
            <w:tcW w:w="1555" w:type="dxa"/>
          </w:tcPr>
          <w:p w:rsidR="001E6968" w:rsidRDefault="001E6968" w:rsidP="000815B3">
            <w:r>
              <w:t>11.30-12.00</w:t>
            </w:r>
          </w:p>
        </w:tc>
        <w:tc>
          <w:tcPr>
            <w:tcW w:w="3685" w:type="dxa"/>
          </w:tcPr>
          <w:p w:rsidR="001E6968" w:rsidRDefault="001E6968" w:rsidP="000815B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Active break </w:t>
            </w:r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8C66C6E" wp14:editId="7F3A9099">
                  <wp:extent cx="300039" cy="342900"/>
                  <wp:effectExtent l="0" t="0" r="5080" b="0"/>
                  <wp:docPr id="15" name="Picture 15" descr="C:\Users\wilesk\AppData\Local\Microsoft\Windows\INetCache\Content.MSO\5333BBE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lesk\AppData\Local\Microsoft\Windows\INetCache\Content.MSO\5333BBE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88" cy="36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1E6968" w:rsidRPr="00E538E8" w:rsidRDefault="00593D66" w:rsidP="000815B3">
            <w:pPr>
              <w:rPr>
                <w:rFonts w:cstheme="minorHAnsi"/>
                <w:sz w:val="20"/>
                <w:szCs w:val="20"/>
              </w:rPr>
            </w:pPr>
            <w:r w:rsidRPr="00E538E8">
              <w:rPr>
                <w:rFonts w:cstheme="minorHAnsi"/>
                <w:sz w:val="20"/>
                <w:szCs w:val="20"/>
              </w:rPr>
              <w:t xml:space="preserve">Cosmic Yoga </w:t>
            </w:r>
          </w:p>
          <w:p w:rsidR="00593D66" w:rsidRPr="00E538E8" w:rsidRDefault="00593D66" w:rsidP="000815B3">
            <w:pPr>
              <w:rPr>
                <w:rFonts w:cstheme="minorHAnsi"/>
                <w:sz w:val="20"/>
                <w:szCs w:val="20"/>
              </w:rPr>
            </w:pPr>
            <w:r w:rsidRPr="00E538E8">
              <w:rPr>
                <w:rFonts w:cstheme="minorHAnsi"/>
                <w:sz w:val="20"/>
                <w:szCs w:val="20"/>
              </w:rPr>
              <w:t>https://www.youtube.com/watch?v=obzFP6eEGAg&amp;list=PL8snGkhBF7nhEquR7wXbzIXjFrlXsze_H&amp;index=13</w:t>
            </w:r>
          </w:p>
        </w:tc>
      </w:tr>
      <w:tr w:rsidR="001E6968" w:rsidTr="000815B3">
        <w:trPr>
          <w:trHeight w:val="760"/>
        </w:trPr>
        <w:tc>
          <w:tcPr>
            <w:tcW w:w="13402" w:type="dxa"/>
            <w:gridSpan w:val="3"/>
            <w:shd w:val="clear" w:color="auto" w:fill="D9E2F3" w:themeFill="accent1" w:themeFillTint="33"/>
          </w:tcPr>
          <w:p w:rsidR="001E6968" w:rsidRDefault="001E6968" w:rsidP="000815B3">
            <w:pPr>
              <w:jc w:val="center"/>
              <w:rPr>
                <w:b/>
              </w:rPr>
            </w:pPr>
            <w:r w:rsidRPr="001E6968">
              <w:rPr>
                <w:b/>
              </w:rPr>
              <w:t>12.00-1.00</w:t>
            </w:r>
          </w:p>
          <w:p w:rsidR="001E6968" w:rsidRPr="001E6968" w:rsidRDefault="001E6968" w:rsidP="000815B3">
            <w:pPr>
              <w:jc w:val="center"/>
              <w:rPr>
                <w:b/>
              </w:rPr>
            </w:pPr>
            <w:r>
              <w:rPr>
                <w:b/>
              </w:rPr>
              <w:t>Lunchtime</w:t>
            </w:r>
          </w:p>
        </w:tc>
      </w:tr>
      <w:tr w:rsidR="001E6968" w:rsidTr="000815B3">
        <w:trPr>
          <w:trHeight w:val="760"/>
        </w:trPr>
        <w:tc>
          <w:tcPr>
            <w:tcW w:w="1555" w:type="dxa"/>
          </w:tcPr>
          <w:p w:rsidR="001E6968" w:rsidRPr="001E6968" w:rsidRDefault="001E6968" w:rsidP="000815B3">
            <w:r>
              <w:t>1.00-2.00</w:t>
            </w:r>
          </w:p>
        </w:tc>
        <w:tc>
          <w:tcPr>
            <w:tcW w:w="3685" w:type="dxa"/>
          </w:tcPr>
          <w:p w:rsidR="001E6968" w:rsidRDefault="001E6968" w:rsidP="000815B3">
            <w:pPr>
              <w:jc w:val="center"/>
            </w:pPr>
            <w:r>
              <w:t>Understanding The World</w:t>
            </w:r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4CA3938" wp14:editId="5D01C1BB">
                  <wp:extent cx="523875" cy="523875"/>
                  <wp:effectExtent l="0" t="0" r="9525" b="9525"/>
                  <wp:docPr id="16" name="Picture 16" descr="EYFS – Understanding the World – Helmshore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YFS – Understanding the World – Helmshore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E538E8" w:rsidRPr="00E538E8" w:rsidRDefault="00E538E8" w:rsidP="00E538E8">
            <w:pPr>
              <w:spacing w:before="100" w:beforeAutospacing="1" w:after="100" w:afterAutospacing="1" w:line="360" w:lineRule="atLeast"/>
              <w:outlineLvl w:val="2"/>
              <w:rPr>
                <w:rFonts w:eastAsia="Times New Roman" w:cstheme="minorHAnsi"/>
                <w:b/>
                <w:bCs/>
                <w:color w:val="434343"/>
                <w:sz w:val="20"/>
                <w:szCs w:val="20"/>
                <w:lang w:eastAsia="en-GB"/>
              </w:rPr>
            </w:pPr>
            <w:hyperlink r:id="rId17" w:history="1">
              <w:r w:rsidRPr="00E538E8">
                <w:rPr>
                  <w:rFonts w:eastAsia="Times New Roman" w:cstheme="minorHAnsi"/>
                  <w:b/>
                  <w:bCs/>
                  <w:color w:val="434343"/>
                  <w:sz w:val="20"/>
                  <w:szCs w:val="20"/>
                  <w:u w:val="single"/>
                  <w:lang w:eastAsia="en-GB"/>
                </w:rPr>
                <w:t>To identify different animals that live in the rainforest</w:t>
              </w:r>
            </w:hyperlink>
          </w:p>
          <w:p w:rsidR="00E538E8" w:rsidRPr="00E538E8" w:rsidRDefault="00E538E8" w:rsidP="000815B3">
            <w:pPr>
              <w:rPr>
                <w:rFonts w:cstheme="minorHAnsi"/>
                <w:color w:val="434343"/>
                <w:sz w:val="20"/>
                <w:szCs w:val="20"/>
              </w:rPr>
            </w:pPr>
          </w:p>
          <w:p w:rsidR="001E6968" w:rsidRPr="00E538E8" w:rsidRDefault="00E538E8" w:rsidP="000815B3">
            <w:pPr>
              <w:rPr>
                <w:rFonts w:cstheme="minorHAnsi"/>
                <w:color w:val="434343"/>
                <w:sz w:val="20"/>
                <w:szCs w:val="20"/>
              </w:rPr>
            </w:pPr>
            <w:hyperlink r:id="rId18" w:history="1">
              <w:r w:rsidRPr="00E538E8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https://classroom.thenational.academy/lessons/to-identify-different-animals-that-live-in-the-rainforest-c9k62c</w:t>
              </w:r>
            </w:hyperlink>
          </w:p>
          <w:p w:rsidR="00E538E8" w:rsidRDefault="00E538E8" w:rsidP="000815B3"/>
        </w:tc>
      </w:tr>
      <w:tr w:rsidR="001E6968" w:rsidTr="000815B3">
        <w:trPr>
          <w:trHeight w:val="795"/>
        </w:trPr>
        <w:tc>
          <w:tcPr>
            <w:tcW w:w="13402" w:type="dxa"/>
            <w:gridSpan w:val="3"/>
            <w:shd w:val="clear" w:color="auto" w:fill="D9E2F3" w:themeFill="accent1" w:themeFillTint="33"/>
          </w:tcPr>
          <w:p w:rsidR="001E6968" w:rsidRPr="001E6968" w:rsidRDefault="001E6968" w:rsidP="000815B3">
            <w:pPr>
              <w:jc w:val="center"/>
              <w:rPr>
                <w:b/>
              </w:rPr>
            </w:pPr>
            <w:r w:rsidRPr="001E6968">
              <w:rPr>
                <w:b/>
              </w:rPr>
              <w:t>2.00-2.15</w:t>
            </w:r>
          </w:p>
          <w:p w:rsidR="001E6968" w:rsidRPr="001E6968" w:rsidRDefault="001E6968" w:rsidP="000815B3">
            <w:pPr>
              <w:jc w:val="center"/>
              <w:rPr>
                <w:b/>
              </w:rPr>
            </w:pPr>
            <w:r w:rsidRPr="001E6968">
              <w:rPr>
                <w:b/>
              </w:rPr>
              <w:t>Playtime</w:t>
            </w:r>
          </w:p>
          <w:p w:rsidR="001E6968" w:rsidRDefault="001E6968" w:rsidP="000815B3">
            <w:pPr>
              <w:jc w:val="center"/>
              <w:rPr>
                <w:b/>
              </w:rPr>
            </w:pPr>
          </w:p>
        </w:tc>
      </w:tr>
      <w:tr w:rsidR="001E6968" w:rsidTr="000815B3">
        <w:trPr>
          <w:trHeight w:val="795"/>
        </w:trPr>
        <w:tc>
          <w:tcPr>
            <w:tcW w:w="1555" w:type="dxa"/>
            <w:shd w:val="clear" w:color="auto" w:fill="auto"/>
          </w:tcPr>
          <w:p w:rsidR="001E6968" w:rsidRDefault="001E6968" w:rsidP="000815B3">
            <w:r>
              <w:lastRenderedPageBreak/>
              <w:t>2.15-2.30</w:t>
            </w:r>
          </w:p>
          <w:p w:rsidR="001E6968" w:rsidRDefault="001E6968" w:rsidP="000815B3"/>
        </w:tc>
        <w:tc>
          <w:tcPr>
            <w:tcW w:w="3685" w:type="dxa"/>
            <w:shd w:val="clear" w:color="auto" w:fill="auto"/>
          </w:tcPr>
          <w:p w:rsidR="001E6968" w:rsidRDefault="001E6968" w:rsidP="000815B3">
            <w:pPr>
              <w:jc w:val="center"/>
            </w:pPr>
            <w:proofErr w:type="spellStart"/>
            <w:r w:rsidRPr="00FB7AC2">
              <w:t>Storytime</w:t>
            </w:r>
            <w:proofErr w:type="spellEnd"/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771F91A" wp14:editId="5A6E2FF0">
                  <wp:extent cx="403720" cy="381000"/>
                  <wp:effectExtent l="0" t="0" r="0" b="0"/>
                  <wp:docPr id="17" name="Picture 17" descr="Woodlands Primary School: Woodlands Storytime Video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odlands Primary School: Woodlands Storytime Video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76" cy="38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968" w:rsidRPr="00FB7AC2" w:rsidRDefault="001E6968" w:rsidP="000815B3">
            <w:pPr>
              <w:jc w:val="center"/>
            </w:pPr>
          </w:p>
        </w:tc>
        <w:tc>
          <w:tcPr>
            <w:tcW w:w="8162" w:type="dxa"/>
            <w:shd w:val="clear" w:color="auto" w:fill="auto"/>
          </w:tcPr>
          <w:p w:rsidR="00E538E8" w:rsidRPr="00E538E8" w:rsidRDefault="00E538E8" w:rsidP="00E538E8">
            <w:pPr>
              <w:shd w:val="clear" w:color="auto" w:fill="F9F9F9"/>
              <w:outlineLvl w:val="0"/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</w:pPr>
            <w:r w:rsidRPr="00E538E8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Fleabag by Helen Stephens</w:t>
            </w:r>
          </w:p>
          <w:p w:rsidR="00E538E8" w:rsidRDefault="00E538E8" w:rsidP="000815B3">
            <w:pPr>
              <w:rPr>
                <w:b/>
              </w:rPr>
            </w:pPr>
          </w:p>
          <w:p w:rsidR="001E6968" w:rsidRDefault="00E538E8" w:rsidP="000815B3">
            <w:pPr>
              <w:rPr>
                <w:b/>
              </w:rPr>
            </w:pPr>
            <w:hyperlink r:id="rId19" w:history="1">
              <w:r w:rsidRPr="00FD2E13">
                <w:rPr>
                  <w:rStyle w:val="Hyperlink"/>
                  <w:b/>
                </w:rPr>
                <w:t>https://www.youtube.com/watch?v=uVR-ahEpNBw&amp;list=PLPnDZ5RCbnq6ENYbHputbki1i2s02_6KW&amp;index=49</w:t>
              </w:r>
            </w:hyperlink>
          </w:p>
          <w:p w:rsidR="00E538E8" w:rsidRDefault="00E538E8" w:rsidP="000815B3">
            <w:pPr>
              <w:rPr>
                <w:b/>
              </w:rPr>
            </w:pPr>
          </w:p>
        </w:tc>
      </w:tr>
    </w:tbl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E538E8" w:rsidRDefault="00E538E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  <w:r>
        <w:rPr>
          <w:u w:val="single"/>
        </w:rPr>
        <w:lastRenderedPageBreak/>
        <w:t>Wednesday</w:t>
      </w:r>
    </w:p>
    <w:tbl>
      <w:tblPr>
        <w:tblStyle w:val="TableGrid"/>
        <w:tblpPr w:leftFromText="180" w:rightFromText="180" w:horzAnchor="margin" w:tblpY="732"/>
        <w:tblW w:w="0" w:type="auto"/>
        <w:tblLook w:val="04A0" w:firstRow="1" w:lastRow="0" w:firstColumn="1" w:lastColumn="0" w:noHBand="0" w:noVBand="1"/>
      </w:tblPr>
      <w:tblGrid>
        <w:gridCol w:w="1378"/>
        <w:gridCol w:w="3191"/>
        <w:gridCol w:w="9379"/>
      </w:tblGrid>
      <w:tr w:rsidR="001E6968" w:rsidTr="000815B3">
        <w:trPr>
          <w:trHeight w:val="760"/>
        </w:trPr>
        <w:tc>
          <w:tcPr>
            <w:tcW w:w="1555" w:type="dxa"/>
          </w:tcPr>
          <w:p w:rsidR="001E6968" w:rsidRPr="006516BE" w:rsidRDefault="001E6968" w:rsidP="000815B3">
            <w:pPr>
              <w:jc w:val="center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3685" w:type="dxa"/>
          </w:tcPr>
          <w:p w:rsidR="001E6968" w:rsidRPr="006516BE" w:rsidRDefault="001E6968" w:rsidP="000815B3">
            <w:pPr>
              <w:jc w:val="center"/>
              <w:rPr>
                <w:b/>
              </w:rPr>
            </w:pPr>
            <w:r>
              <w:rPr>
                <w:b/>
              </w:rPr>
              <w:t>Area of Learning</w:t>
            </w:r>
          </w:p>
        </w:tc>
        <w:tc>
          <w:tcPr>
            <w:tcW w:w="8162" w:type="dxa"/>
          </w:tcPr>
          <w:p w:rsidR="001E6968" w:rsidRPr="006516BE" w:rsidRDefault="001E6968" w:rsidP="000815B3">
            <w:pPr>
              <w:jc w:val="center"/>
              <w:rPr>
                <w:b/>
              </w:rPr>
            </w:pPr>
            <w:r w:rsidRPr="006516BE">
              <w:rPr>
                <w:b/>
              </w:rPr>
              <w:t>Task/Link/Resources</w:t>
            </w:r>
          </w:p>
        </w:tc>
      </w:tr>
      <w:tr w:rsidR="001E6968" w:rsidTr="000815B3">
        <w:trPr>
          <w:trHeight w:val="760"/>
        </w:trPr>
        <w:tc>
          <w:tcPr>
            <w:tcW w:w="1555" w:type="dxa"/>
          </w:tcPr>
          <w:p w:rsidR="001E6968" w:rsidRDefault="001E6968" w:rsidP="000815B3">
            <w:r>
              <w:t>9.00-10.00</w:t>
            </w:r>
          </w:p>
        </w:tc>
        <w:tc>
          <w:tcPr>
            <w:tcW w:w="3685" w:type="dxa"/>
          </w:tcPr>
          <w:p w:rsidR="001E6968" w:rsidRDefault="001E6968" w:rsidP="000815B3">
            <w:pPr>
              <w:jc w:val="center"/>
            </w:pPr>
            <w:r>
              <w:t>Literacy</w:t>
            </w:r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E467418" wp14:editId="3FE081E1">
                  <wp:extent cx="285750" cy="345982"/>
                  <wp:effectExtent l="0" t="0" r="0" b="0"/>
                  <wp:docPr id="18" name="Picture 18" descr="COOCs: Lite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OCs: Liter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24" cy="35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593D66" w:rsidRPr="00E538E8" w:rsidRDefault="00593D66" w:rsidP="000815B3">
            <w:pPr>
              <w:rPr>
                <w:rFonts w:cstheme="minorHAnsi"/>
                <w:color w:val="434343"/>
                <w:sz w:val="20"/>
                <w:szCs w:val="20"/>
              </w:rPr>
            </w:pPr>
            <w:r w:rsidRPr="00E538E8">
              <w:rPr>
                <w:rFonts w:cstheme="minorHAnsi"/>
                <w:color w:val="434343"/>
                <w:sz w:val="20"/>
                <w:szCs w:val="20"/>
              </w:rPr>
              <w:t>In this lesson children will write the opening to a recycled story.</w:t>
            </w:r>
          </w:p>
          <w:p w:rsidR="001E6968" w:rsidRPr="00E538E8" w:rsidRDefault="00593D66" w:rsidP="000815B3">
            <w:pPr>
              <w:rPr>
                <w:rFonts w:cstheme="minorHAnsi"/>
                <w:color w:val="434343"/>
                <w:sz w:val="20"/>
                <w:szCs w:val="20"/>
              </w:rPr>
            </w:pPr>
            <w:hyperlink r:id="rId20" w:history="1">
              <w:r w:rsidRPr="00E538E8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https://classroom.thenational.academy/lessons/to-write-the-opening-to-a-recycled-story-6rwkct</w:t>
              </w:r>
            </w:hyperlink>
          </w:p>
          <w:p w:rsidR="00593D66" w:rsidRDefault="00593D66" w:rsidP="000815B3"/>
        </w:tc>
      </w:tr>
      <w:tr w:rsidR="001E6968" w:rsidTr="000815B3">
        <w:trPr>
          <w:trHeight w:val="795"/>
        </w:trPr>
        <w:tc>
          <w:tcPr>
            <w:tcW w:w="13402" w:type="dxa"/>
            <w:gridSpan w:val="3"/>
            <w:shd w:val="clear" w:color="auto" w:fill="D9E2F3" w:themeFill="accent1" w:themeFillTint="33"/>
          </w:tcPr>
          <w:p w:rsidR="001E6968" w:rsidRDefault="001E6968" w:rsidP="000815B3">
            <w:pPr>
              <w:jc w:val="center"/>
            </w:pPr>
            <w:r>
              <w:t xml:space="preserve">10.00-10.30   </w:t>
            </w:r>
          </w:p>
          <w:p w:rsidR="001E6968" w:rsidRDefault="001E6968" w:rsidP="000815B3">
            <w:pPr>
              <w:jc w:val="center"/>
            </w:pPr>
            <w:r>
              <w:t>Playtime</w:t>
            </w:r>
          </w:p>
        </w:tc>
      </w:tr>
      <w:tr w:rsidR="001E6968" w:rsidTr="000815B3">
        <w:trPr>
          <w:trHeight w:val="760"/>
        </w:trPr>
        <w:tc>
          <w:tcPr>
            <w:tcW w:w="1555" w:type="dxa"/>
          </w:tcPr>
          <w:p w:rsidR="001E6968" w:rsidRDefault="001E6968" w:rsidP="000815B3">
            <w:r>
              <w:t>10.30-11.30</w:t>
            </w:r>
          </w:p>
        </w:tc>
        <w:tc>
          <w:tcPr>
            <w:tcW w:w="3685" w:type="dxa"/>
          </w:tcPr>
          <w:p w:rsidR="001E6968" w:rsidRDefault="001E6968" w:rsidP="000815B3">
            <w:pPr>
              <w:jc w:val="center"/>
            </w:pPr>
            <w:r>
              <w:t>Mathematics</w:t>
            </w:r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2E36151" wp14:editId="08192C55">
                  <wp:extent cx="438150" cy="383381"/>
                  <wp:effectExtent l="0" t="0" r="0" b="0"/>
                  <wp:docPr id="19" name="Picture 19" descr="EY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Y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14" cy="39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593D66" w:rsidRPr="00E538E8" w:rsidRDefault="00593D66" w:rsidP="00E538E8">
            <w:pPr>
              <w:spacing w:before="180" w:after="720" w:line="360" w:lineRule="atLeas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593D66">
              <w:rPr>
                <w:rFonts w:eastAsia="Times New Roman" w:cstheme="minorHAnsi"/>
                <w:sz w:val="20"/>
                <w:szCs w:val="20"/>
                <w:lang w:eastAsia="en-GB"/>
              </w:rPr>
              <w:t>In this lesson, we will continue to apply knowledge of one more and one fewer using a number line and a bead stri</w:t>
            </w:r>
            <w:r w:rsidR="00E538E8">
              <w:rPr>
                <w:rFonts w:eastAsia="Times New Roman" w:cstheme="minorHAnsi"/>
                <w:sz w:val="20"/>
                <w:szCs w:val="20"/>
                <w:lang w:eastAsia="en-GB"/>
              </w:rPr>
              <w:t>ng to consolidate understanding</w:t>
            </w:r>
            <w:hyperlink r:id="rId21" w:history="1">
              <w:r w:rsidRPr="00E538E8">
                <w:rPr>
                  <w:rFonts w:eastAsia="Times New Roman" w:cstheme="minorHAnsi"/>
                  <w:color w:val="00468C"/>
                  <w:sz w:val="20"/>
                  <w:szCs w:val="20"/>
                  <w:lang w:eastAsia="en-GB"/>
                </w:rPr>
                <w:br/>
              </w:r>
            </w:hyperlink>
            <w:hyperlink r:id="rId22" w:history="1">
              <w:r w:rsidRPr="00E538E8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https://classroom.thenational.academy/lessons/applying-knowledge-of-one-more-and-one-fewer-part-2-ctk30c</w:t>
              </w:r>
            </w:hyperlink>
          </w:p>
        </w:tc>
      </w:tr>
      <w:tr w:rsidR="001E6968" w:rsidTr="000815B3">
        <w:trPr>
          <w:trHeight w:val="760"/>
        </w:trPr>
        <w:tc>
          <w:tcPr>
            <w:tcW w:w="1555" w:type="dxa"/>
          </w:tcPr>
          <w:p w:rsidR="001E6968" w:rsidRDefault="001E6968" w:rsidP="000815B3">
            <w:r>
              <w:t>11.30-12.00</w:t>
            </w:r>
          </w:p>
        </w:tc>
        <w:tc>
          <w:tcPr>
            <w:tcW w:w="3685" w:type="dxa"/>
          </w:tcPr>
          <w:p w:rsidR="001E6968" w:rsidRDefault="001E6968" w:rsidP="000815B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Active break </w:t>
            </w:r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8C66C6E" wp14:editId="7F3A9099">
                  <wp:extent cx="300039" cy="342900"/>
                  <wp:effectExtent l="0" t="0" r="5080" b="0"/>
                  <wp:docPr id="20" name="Picture 20" descr="C:\Users\wilesk\AppData\Local\Microsoft\Windows\INetCache\Content.MSO\5333BBE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lesk\AppData\Local\Microsoft\Windows\INetCache\Content.MSO\5333BBE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88" cy="36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1E6968" w:rsidRDefault="00593D66" w:rsidP="000815B3">
            <w:r>
              <w:t xml:space="preserve">Cosmic Yoga </w:t>
            </w:r>
          </w:p>
          <w:p w:rsidR="00593D66" w:rsidRPr="00E538E8" w:rsidRDefault="00593D66" w:rsidP="000815B3">
            <w:pPr>
              <w:rPr>
                <w:rFonts w:cstheme="minorHAnsi"/>
                <w:sz w:val="20"/>
                <w:szCs w:val="20"/>
              </w:rPr>
            </w:pPr>
            <w:r w:rsidRPr="00E538E8">
              <w:rPr>
                <w:rFonts w:cstheme="minorHAnsi"/>
                <w:sz w:val="20"/>
                <w:szCs w:val="20"/>
              </w:rPr>
              <w:t>https://www.youtube.com/watch?v=TY8xx7c6_z0&amp;list=PL8snGkhBF7nhEquR7wXbzIXjFrlXsze_H&amp;index=14</w:t>
            </w:r>
          </w:p>
        </w:tc>
      </w:tr>
      <w:tr w:rsidR="001E6968" w:rsidTr="000815B3">
        <w:trPr>
          <w:trHeight w:val="760"/>
        </w:trPr>
        <w:tc>
          <w:tcPr>
            <w:tcW w:w="13402" w:type="dxa"/>
            <w:gridSpan w:val="3"/>
            <w:shd w:val="clear" w:color="auto" w:fill="D9E2F3" w:themeFill="accent1" w:themeFillTint="33"/>
          </w:tcPr>
          <w:p w:rsidR="001E6968" w:rsidRDefault="001E6968" w:rsidP="000815B3">
            <w:pPr>
              <w:jc w:val="center"/>
              <w:rPr>
                <w:b/>
              </w:rPr>
            </w:pPr>
            <w:r w:rsidRPr="001E6968">
              <w:rPr>
                <w:b/>
              </w:rPr>
              <w:t>12.00-1.00</w:t>
            </w:r>
          </w:p>
          <w:p w:rsidR="001E6968" w:rsidRPr="001E6968" w:rsidRDefault="001E6968" w:rsidP="000815B3">
            <w:pPr>
              <w:jc w:val="center"/>
              <w:rPr>
                <w:b/>
              </w:rPr>
            </w:pPr>
            <w:r>
              <w:rPr>
                <w:b/>
              </w:rPr>
              <w:t>Lunchtime</w:t>
            </w:r>
          </w:p>
        </w:tc>
      </w:tr>
      <w:tr w:rsidR="001E6968" w:rsidTr="000815B3">
        <w:trPr>
          <w:trHeight w:val="760"/>
        </w:trPr>
        <w:tc>
          <w:tcPr>
            <w:tcW w:w="1555" w:type="dxa"/>
          </w:tcPr>
          <w:p w:rsidR="001E6968" w:rsidRPr="001E6968" w:rsidRDefault="001E6968" w:rsidP="000815B3">
            <w:r>
              <w:t>1.00-2.00</w:t>
            </w:r>
          </w:p>
        </w:tc>
        <w:tc>
          <w:tcPr>
            <w:tcW w:w="3685" w:type="dxa"/>
          </w:tcPr>
          <w:p w:rsidR="001E6968" w:rsidRDefault="001E6968" w:rsidP="000815B3">
            <w:pPr>
              <w:jc w:val="center"/>
            </w:pPr>
            <w:r>
              <w:t>Understanding The World</w:t>
            </w:r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4CA3938" wp14:editId="5D01C1BB">
                  <wp:extent cx="523875" cy="523875"/>
                  <wp:effectExtent l="0" t="0" r="9525" b="9525"/>
                  <wp:docPr id="21" name="Picture 21" descr="EYFS – Understanding the World – Helmshore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YFS – Understanding the World – Helmshore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E538E8" w:rsidRPr="00E538E8" w:rsidRDefault="00E538E8" w:rsidP="00E538E8">
            <w:pPr>
              <w:spacing w:before="100" w:beforeAutospacing="1" w:after="100" w:afterAutospacing="1" w:line="360" w:lineRule="atLeast"/>
              <w:outlineLvl w:val="2"/>
              <w:rPr>
                <w:rFonts w:eastAsia="Times New Roman" w:cstheme="minorHAnsi"/>
                <w:b/>
                <w:bCs/>
                <w:color w:val="434343"/>
                <w:sz w:val="20"/>
                <w:szCs w:val="20"/>
                <w:lang w:eastAsia="en-GB"/>
              </w:rPr>
            </w:pPr>
            <w:r w:rsidRPr="00E538E8">
              <w:rPr>
                <w:rFonts w:eastAsia="Times New Roman" w:cstheme="minorHAnsi"/>
                <w:b/>
                <w:bCs/>
                <w:color w:val="434343"/>
                <w:sz w:val="20"/>
                <w:szCs w:val="20"/>
                <w:lang w:eastAsia="en-GB"/>
              </w:rPr>
              <w:fldChar w:fldCharType="begin"/>
            </w:r>
            <w:r w:rsidRPr="00E538E8">
              <w:rPr>
                <w:rFonts w:eastAsia="Times New Roman" w:cstheme="minorHAnsi"/>
                <w:b/>
                <w:bCs/>
                <w:color w:val="434343"/>
                <w:sz w:val="20"/>
                <w:szCs w:val="20"/>
                <w:lang w:eastAsia="en-GB"/>
              </w:rPr>
              <w:instrText xml:space="preserve"> HYPERLINK "https://teachers.thenational.academy/lessons/rainforest-animals-71k64d" </w:instrText>
            </w:r>
            <w:r w:rsidRPr="00E538E8">
              <w:rPr>
                <w:rFonts w:eastAsia="Times New Roman" w:cstheme="minorHAnsi"/>
                <w:b/>
                <w:bCs/>
                <w:color w:val="434343"/>
                <w:sz w:val="20"/>
                <w:szCs w:val="20"/>
                <w:lang w:eastAsia="en-GB"/>
              </w:rPr>
              <w:fldChar w:fldCharType="separate"/>
            </w:r>
            <w:r w:rsidRPr="00E538E8">
              <w:rPr>
                <w:rFonts w:eastAsia="Times New Roman" w:cstheme="minorHAnsi"/>
                <w:b/>
                <w:bCs/>
                <w:color w:val="434343"/>
                <w:sz w:val="20"/>
                <w:szCs w:val="20"/>
                <w:u w:val="single"/>
                <w:lang w:eastAsia="en-GB"/>
              </w:rPr>
              <w:t>Rainforest Animals</w:t>
            </w:r>
            <w:r w:rsidRPr="00E538E8">
              <w:rPr>
                <w:rFonts w:eastAsia="Times New Roman" w:cstheme="minorHAnsi"/>
                <w:b/>
                <w:bCs/>
                <w:color w:val="434343"/>
                <w:sz w:val="20"/>
                <w:szCs w:val="20"/>
                <w:lang w:eastAsia="en-GB"/>
              </w:rPr>
              <w:fldChar w:fldCharType="end"/>
            </w:r>
          </w:p>
          <w:p w:rsidR="00E538E8" w:rsidRPr="00E538E8" w:rsidRDefault="00E538E8" w:rsidP="000815B3">
            <w:pPr>
              <w:rPr>
                <w:rFonts w:cstheme="minorHAnsi"/>
                <w:color w:val="434343"/>
                <w:sz w:val="20"/>
                <w:szCs w:val="20"/>
              </w:rPr>
            </w:pPr>
          </w:p>
          <w:p w:rsidR="001E6968" w:rsidRPr="00E538E8" w:rsidRDefault="00E538E8" w:rsidP="000815B3">
            <w:pPr>
              <w:rPr>
                <w:rFonts w:cstheme="minorHAnsi"/>
                <w:color w:val="434343"/>
                <w:sz w:val="20"/>
                <w:szCs w:val="20"/>
              </w:rPr>
            </w:pPr>
            <w:hyperlink r:id="rId23" w:history="1">
              <w:r w:rsidRPr="00E538E8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https://classroom.thenational.academy/lessons/rainforest-animals-71k64d</w:t>
              </w:r>
            </w:hyperlink>
          </w:p>
          <w:p w:rsidR="00E538E8" w:rsidRDefault="00E538E8" w:rsidP="000815B3"/>
        </w:tc>
      </w:tr>
      <w:tr w:rsidR="001E6968" w:rsidTr="000815B3">
        <w:trPr>
          <w:trHeight w:val="795"/>
        </w:trPr>
        <w:tc>
          <w:tcPr>
            <w:tcW w:w="13402" w:type="dxa"/>
            <w:gridSpan w:val="3"/>
            <w:shd w:val="clear" w:color="auto" w:fill="D9E2F3" w:themeFill="accent1" w:themeFillTint="33"/>
          </w:tcPr>
          <w:p w:rsidR="001E6968" w:rsidRPr="001E6968" w:rsidRDefault="001E6968" w:rsidP="000815B3">
            <w:pPr>
              <w:jc w:val="center"/>
              <w:rPr>
                <w:b/>
              </w:rPr>
            </w:pPr>
            <w:r w:rsidRPr="001E6968">
              <w:rPr>
                <w:b/>
              </w:rPr>
              <w:t>2.00-2.15</w:t>
            </w:r>
          </w:p>
          <w:p w:rsidR="001E6968" w:rsidRPr="001E6968" w:rsidRDefault="001E6968" w:rsidP="000815B3">
            <w:pPr>
              <w:jc w:val="center"/>
              <w:rPr>
                <w:b/>
              </w:rPr>
            </w:pPr>
            <w:r w:rsidRPr="001E6968">
              <w:rPr>
                <w:b/>
              </w:rPr>
              <w:t>Playtime</w:t>
            </w:r>
          </w:p>
          <w:p w:rsidR="001E6968" w:rsidRDefault="001E6968" w:rsidP="000815B3">
            <w:pPr>
              <w:jc w:val="center"/>
              <w:rPr>
                <w:b/>
              </w:rPr>
            </w:pPr>
          </w:p>
        </w:tc>
      </w:tr>
      <w:tr w:rsidR="001E6968" w:rsidTr="000815B3">
        <w:trPr>
          <w:trHeight w:val="795"/>
        </w:trPr>
        <w:tc>
          <w:tcPr>
            <w:tcW w:w="1555" w:type="dxa"/>
            <w:shd w:val="clear" w:color="auto" w:fill="auto"/>
          </w:tcPr>
          <w:p w:rsidR="001E6968" w:rsidRDefault="001E6968" w:rsidP="000815B3">
            <w:r>
              <w:lastRenderedPageBreak/>
              <w:t>2.15-2.30</w:t>
            </w:r>
          </w:p>
          <w:p w:rsidR="001E6968" w:rsidRDefault="001E6968" w:rsidP="000815B3"/>
        </w:tc>
        <w:tc>
          <w:tcPr>
            <w:tcW w:w="3685" w:type="dxa"/>
            <w:shd w:val="clear" w:color="auto" w:fill="auto"/>
          </w:tcPr>
          <w:p w:rsidR="001E6968" w:rsidRDefault="001E6968" w:rsidP="000815B3">
            <w:pPr>
              <w:jc w:val="center"/>
            </w:pPr>
            <w:proofErr w:type="spellStart"/>
            <w:r w:rsidRPr="00FB7AC2">
              <w:t>Storytime</w:t>
            </w:r>
            <w:proofErr w:type="spellEnd"/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771F91A" wp14:editId="5A6E2FF0">
                  <wp:extent cx="403720" cy="381000"/>
                  <wp:effectExtent l="0" t="0" r="0" b="0"/>
                  <wp:docPr id="22" name="Picture 22" descr="Woodlands Primary School: Woodlands Storytime Video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odlands Primary School: Woodlands Storytime Video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76" cy="38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968" w:rsidRPr="00FB7AC2" w:rsidRDefault="001E6968" w:rsidP="000815B3">
            <w:pPr>
              <w:jc w:val="center"/>
            </w:pPr>
          </w:p>
        </w:tc>
        <w:tc>
          <w:tcPr>
            <w:tcW w:w="8162" w:type="dxa"/>
            <w:shd w:val="clear" w:color="auto" w:fill="auto"/>
          </w:tcPr>
          <w:p w:rsidR="00E538E8" w:rsidRPr="00E538E8" w:rsidRDefault="00E538E8" w:rsidP="00E538E8">
            <w:pPr>
              <w:shd w:val="clear" w:color="auto" w:fill="F9F9F9"/>
              <w:outlineLvl w:val="0"/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</w:pPr>
            <w:r w:rsidRPr="00E538E8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Keeley Hawes - Eat Your Peas!</w:t>
            </w:r>
          </w:p>
          <w:p w:rsidR="00E538E8" w:rsidRPr="00E538E8" w:rsidRDefault="00E538E8" w:rsidP="000815B3">
            <w:pPr>
              <w:rPr>
                <w:rFonts w:cstheme="minorHAnsi"/>
                <w:b/>
                <w:sz w:val="20"/>
                <w:szCs w:val="20"/>
              </w:rPr>
            </w:pPr>
          </w:p>
          <w:p w:rsidR="001E6968" w:rsidRPr="00E538E8" w:rsidRDefault="00E538E8" w:rsidP="000815B3">
            <w:pPr>
              <w:rPr>
                <w:rFonts w:cstheme="minorHAnsi"/>
                <w:b/>
                <w:sz w:val="20"/>
                <w:szCs w:val="20"/>
              </w:rPr>
            </w:pPr>
            <w:hyperlink r:id="rId24" w:history="1">
              <w:r w:rsidRPr="00E538E8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https://www.youtube.com/watch?v=uuL2kgDq_o8&amp;list=PLPnDZ5RCbnq6ENYbHputbki1i2s02_6KW&amp;index=73</w:t>
              </w:r>
            </w:hyperlink>
          </w:p>
          <w:p w:rsidR="00E538E8" w:rsidRPr="00E538E8" w:rsidRDefault="00E538E8" w:rsidP="000815B3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E538E8" w:rsidRDefault="00E538E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  <w:r>
        <w:rPr>
          <w:u w:val="single"/>
        </w:rPr>
        <w:lastRenderedPageBreak/>
        <w:t>Thursday</w:t>
      </w:r>
    </w:p>
    <w:tbl>
      <w:tblPr>
        <w:tblStyle w:val="TableGrid"/>
        <w:tblpPr w:leftFromText="180" w:rightFromText="180" w:horzAnchor="margin" w:tblpY="732"/>
        <w:tblW w:w="0" w:type="auto"/>
        <w:tblLook w:val="04A0" w:firstRow="1" w:lastRow="0" w:firstColumn="1" w:lastColumn="0" w:noHBand="0" w:noVBand="1"/>
      </w:tblPr>
      <w:tblGrid>
        <w:gridCol w:w="1392"/>
        <w:gridCol w:w="3233"/>
        <w:gridCol w:w="9323"/>
      </w:tblGrid>
      <w:tr w:rsidR="001E6968" w:rsidTr="000815B3">
        <w:trPr>
          <w:trHeight w:val="760"/>
        </w:trPr>
        <w:tc>
          <w:tcPr>
            <w:tcW w:w="1555" w:type="dxa"/>
          </w:tcPr>
          <w:p w:rsidR="001E6968" w:rsidRPr="006516BE" w:rsidRDefault="001E6968" w:rsidP="000815B3">
            <w:pPr>
              <w:jc w:val="center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3685" w:type="dxa"/>
          </w:tcPr>
          <w:p w:rsidR="001E6968" w:rsidRPr="006516BE" w:rsidRDefault="001E6968" w:rsidP="000815B3">
            <w:pPr>
              <w:jc w:val="center"/>
              <w:rPr>
                <w:b/>
              </w:rPr>
            </w:pPr>
            <w:r>
              <w:rPr>
                <w:b/>
              </w:rPr>
              <w:t>Area of Learning</w:t>
            </w:r>
          </w:p>
        </w:tc>
        <w:tc>
          <w:tcPr>
            <w:tcW w:w="8162" w:type="dxa"/>
          </w:tcPr>
          <w:p w:rsidR="001E6968" w:rsidRPr="006516BE" w:rsidRDefault="001E6968" w:rsidP="000815B3">
            <w:pPr>
              <w:jc w:val="center"/>
              <w:rPr>
                <w:b/>
              </w:rPr>
            </w:pPr>
            <w:r w:rsidRPr="006516BE">
              <w:rPr>
                <w:b/>
              </w:rPr>
              <w:t>Task/Link/Resources</w:t>
            </w:r>
          </w:p>
        </w:tc>
      </w:tr>
      <w:tr w:rsidR="001E6968" w:rsidTr="000815B3">
        <w:trPr>
          <w:trHeight w:val="760"/>
        </w:trPr>
        <w:tc>
          <w:tcPr>
            <w:tcW w:w="1555" w:type="dxa"/>
          </w:tcPr>
          <w:p w:rsidR="001E6968" w:rsidRDefault="001E6968" w:rsidP="000815B3">
            <w:r>
              <w:t>9.00-10.00</w:t>
            </w:r>
          </w:p>
        </w:tc>
        <w:tc>
          <w:tcPr>
            <w:tcW w:w="3685" w:type="dxa"/>
          </w:tcPr>
          <w:p w:rsidR="001E6968" w:rsidRDefault="001E6968" w:rsidP="000815B3">
            <w:pPr>
              <w:jc w:val="center"/>
            </w:pPr>
            <w:r>
              <w:t>Literacy</w:t>
            </w:r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E467418" wp14:editId="3FE081E1">
                  <wp:extent cx="285750" cy="345982"/>
                  <wp:effectExtent l="0" t="0" r="0" b="0"/>
                  <wp:docPr id="23" name="Picture 23" descr="COOCs: Lite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OCs: Liter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24" cy="35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593D66" w:rsidRPr="00E538E8" w:rsidRDefault="00593D66" w:rsidP="000815B3">
            <w:pPr>
              <w:rPr>
                <w:rFonts w:cstheme="minorHAnsi"/>
                <w:color w:val="434343"/>
                <w:sz w:val="20"/>
                <w:szCs w:val="20"/>
              </w:rPr>
            </w:pPr>
            <w:r w:rsidRPr="00E538E8">
              <w:rPr>
                <w:rFonts w:cstheme="minorHAnsi"/>
                <w:color w:val="434343"/>
                <w:sz w:val="20"/>
                <w:szCs w:val="20"/>
              </w:rPr>
              <w:t>In this lesson children will continue with their recycled story and write the middle.</w:t>
            </w:r>
          </w:p>
          <w:p w:rsidR="001E6968" w:rsidRPr="00E538E8" w:rsidRDefault="00593D66" w:rsidP="000815B3">
            <w:pPr>
              <w:rPr>
                <w:rFonts w:cstheme="minorHAnsi"/>
                <w:color w:val="434343"/>
                <w:sz w:val="20"/>
                <w:szCs w:val="20"/>
              </w:rPr>
            </w:pPr>
            <w:hyperlink r:id="rId25" w:history="1">
              <w:r w:rsidRPr="00E538E8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https://classroom.thenational.academy/lessons/to-write-the-middle-of-a-recycled-story-69k34d</w:t>
              </w:r>
            </w:hyperlink>
          </w:p>
          <w:p w:rsidR="00593D66" w:rsidRDefault="00593D66" w:rsidP="000815B3"/>
        </w:tc>
      </w:tr>
      <w:tr w:rsidR="001E6968" w:rsidTr="000815B3">
        <w:trPr>
          <w:trHeight w:val="795"/>
        </w:trPr>
        <w:tc>
          <w:tcPr>
            <w:tcW w:w="13402" w:type="dxa"/>
            <w:gridSpan w:val="3"/>
            <w:shd w:val="clear" w:color="auto" w:fill="D9E2F3" w:themeFill="accent1" w:themeFillTint="33"/>
          </w:tcPr>
          <w:p w:rsidR="001E6968" w:rsidRDefault="001E6968" w:rsidP="000815B3">
            <w:pPr>
              <w:jc w:val="center"/>
            </w:pPr>
            <w:r>
              <w:t xml:space="preserve">10.00-10.30   </w:t>
            </w:r>
          </w:p>
          <w:p w:rsidR="001E6968" w:rsidRDefault="001E6968" w:rsidP="000815B3">
            <w:pPr>
              <w:jc w:val="center"/>
            </w:pPr>
            <w:r>
              <w:t>Playtime</w:t>
            </w:r>
          </w:p>
        </w:tc>
      </w:tr>
      <w:tr w:rsidR="001E6968" w:rsidTr="000815B3">
        <w:trPr>
          <w:trHeight w:val="760"/>
        </w:trPr>
        <w:tc>
          <w:tcPr>
            <w:tcW w:w="1555" w:type="dxa"/>
          </w:tcPr>
          <w:p w:rsidR="001E6968" w:rsidRDefault="001E6968" w:rsidP="000815B3">
            <w:r>
              <w:t>10.30-11.30</w:t>
            </w:r>
          </w:p>
        </w:tc>
        <w:tc>
          <w:tcPr>
            <w:tcW w:w="3685" w:type="dxa"/>
          </w:tcPr>
          <w:p w:rsidR="001E6968" w:rsidRDefault="001E6968" w:rsidP="000815B3">
            <w:pPr>
              <w:jc w:val="center"/>
            </w:pPr>
            <w:r>
              <w:t>Mathematics</w:t>
            </w:r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2E36151" wp14:editId="08192C55">
                  <wp:extent cx="438150" cy="383381"/>
                  <wp:effectExtent l="0" t="0" r="0" b="0"/>
                  <wp:docPr id="24" name="Picture 24" descr="EY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Y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14" cy="39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1E6968" w:rsidRPr="00E538E8" w:rsidRDefault="00593D66" w:rsidP="00E538E8">
            <w:pPr>
              <w:spacing w:before="180" w:after="720" w:line="360" w:lineRule="atLeas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593D66">
              <w:rPr>
                <w:rFonts w:eastAsia="Times New Roman" w:cstheme="minorHAnsi"/>
                <w:sz w:val="20"/>
                <w:szCs w:val="20"/>
                <w:lang w:eastAsia="en-GB"/>
              </w:rPr>
              <w:t>In this lesson, we will begin to apply the guess and check strategy to a prob</w:t>
            </w:r>
            <w:r w:rsidR="00E538E8">
              <w:rPr>
                <w:rFonts w:eastAsia="Times New Roman" w:cstheme="minorHAnsi"/>
                <w:sz w:val="20"/>
                <w:szCs w:val="20"/>
                <w:lang w:eastAsia="en-GB"/>
              </w:rPr>
              <w:t>lem involving numbers within 15</w:t>
            </w:r>
            <w:hyperlink r:id="rId26" w:history="1">
              <w:r w:rsidRPr="00E538E8">
                <w:rPr>
                  <w:rFonts w:eastAsia="Times New Roman" w:cstheme="minorHAnsi"/>
                  <w:color w:val="00468C"/>
                  <w:sz w:val="20"/>
                  <w:szCs w:val="20"/>
                  <w:lang w:eastAsia="en-GB"/>
                </w:rPr>
                <w:br/>
              </w:r>
            </w:hyperlink>
            <w:r w:rsidRPr="00E538E8">
              <w:rPr>
                <w:rFonts w:cstheme="minorHAnsi"/>
                <w:color w:val="434343"/>
                <w:sz w:val="20"/>
                <w:szCs w:val="20"/>
              </w:rPr>
              <w:t>https://classroom.thenational.academy/lessons/using-the-guess-and-check-strategy-for-problem-solving-74wp2d</w:t>
            </w:r>
          </w:p>
        </w:tc>
      </w:tr>
      <w:tr w:rsidR="001E6968" w:rsidTr="000815B3">
        <w:trPr>
          <w:trHeight w:val="760"/>
        </w:trPr>
        <w:tc>
          <w:tcPr>
            <w:tcW w:w="1555" w:type="dxa"/>
          </w:tcPr>
          <w:p w:rsidR="001E6968" w:rsidRDefault="001E6968" w:rsidP="000815B3">
            <w:r>
              <w:t>11.30-12.00</w:t>
            </w:r>
          </w:p>
        </w:tc>
        <w:tc>
          <w:tcPr>
            <w:tcW w:w="3685" w:type="dxa"/>
          </w:tcPr>
          <w:p w:rsidR="001E6968" w:rsidRDefault="001E6968" w:rsidP="000815B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Active break </w:t>
            </w:r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8C66C6E" wp14:editId="7F3A9099">
                  <wp:extent cx="300039" cy="342900"/>
                  <wp:effectExtent l="0" t="0" r="5080" b="0"/>
                  <wp:docPr id="25" name="Picture 25" descr="C:\Users\wilesk\AppData\Local\Microsoft\Windows\INetCache\Content.MSO\5333BBE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lesk\AppData\Local\Microsoft\Windows\INetCache\Content.MSO\5333BBE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88" cy="36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1E6968" w:rsidRPr="00E538E8" w:rsidRDefault="00593D66" w:rsidP="000815B3">
            <w:pPr>
              <w:rPr>
                <w:rFonts w:cstheme="minorHAnsi"/>
                <w:sz w:val="20"/>
                <w:szCs w:val="20"/>
              </w:rPr>
            </w:pPr>
            <w:r w:rsidRPr="00E538E8">
              <w:rPr>
                <w:rFonts w:cstheme="minorHAnsi"/>
                <w:sz w:val="20"/>
                <w:szCs w:val="20"/>
              </w:rPr>
              <w:t xml:space="preserve">Cosmic Yoga </w:t>
            </w:r>
          </w:p>
          <w:p w:rsidR="00593D66" w:rsidRPr="00E538E8" w:rsidRDefault="00593D66" w:rsidP="000815B3">
            <w:pPr>
              <w:rPr>
                <w:rFonts w:cstheme="minorHAnsi"/>
                <w:sz w:val="20"/>
                <w:szCs w:val="20"/>
              </w:rPr>
            </w:pPr>
            <w:r w:rsidRPr="00E538E8">
              <w:rPr>
                <w:rFonts w:cstheme="minorHAnsi"/>
                <w:sz w:val="20"/>
                <w:szCs w:val="20"/>
              </w:rPr>
              <w:t>https://www.youtube.com/watch?v=23VdtT0vQUY&amp;list=PL8snGkhBF7nhEquR7wXbzIXjFrlXsze_H&amp;index=15</w:t>
            </w:r>
          </w:p>
        </w:tc>
      </w:tr>
      <w:tr w:rsidR="001E6968" w:rsidTr="000815B3">
        <w:trPr>
          <w:trHeight w:val="760"/>
        </w:trPr>
        <w:tc>
          <w:tcPr>
            <w:tcW w:w="13402" w:type="dxa"/>
            <w:gridSpan w:val="3"/>
            <w:shd w:val="clear" w:color="auto" w:fill="D9E2F3" w:themeFill="accent1" w:themeFillTint="33"/>
          </w:tcPr>
          <w:p w:rsidR="001E6968" w:rsidRDefault="001E6968" w:rsidP="000815B3">
            <w:pPr>
              <w:jc w:val="center"/>
              <w:rPr>
                <w:b/>
              </w:rPr>
            </w:pPr>
            <w:r w:rsidRPr="001E6968">
              <w:rPr>
                <w:b/>
              </w:rPr>
              <w:t>12.00-1.00</w:t>
            </w:r>
          </w:p>
          <w:p w:rsidR="001E6968" w:rsidRPr="001E6968" w:rsidRDefault="001E6968" w:rsidP="000815B3">
            <w:pPr>
              <w:jc w:val="center"/>
              <w:rPr>
                <w:b/>
              </w:rPr>
            </w:pPr>
            <w:r>
              <w:rPr>
                <w:b/>
              </w:rPr>
              <w:t>Lunchtime</w:t>
            </w:r>
          </w:p>
        </w:tc>
      </w:tr>
      <w:tr w:rsidR="001E6968" w:rsidTr="000815B3">
        <w:trPr>
          <w:trHeight w:val="760"/>
        </w:trPr>
        <w:tc>
          <w:tcPr>
            <w:tcW w:w="1555" w:type="dxa"/>
          </w:tcPr>
          <w:p w:rsidR="001E6968" w:rsidRPr="001E6968" w:rsidRDefault="001E6968" w:rsidP="000815B3">
            <w:r>
              <w:t>1.00-2.00</w:t>
            </w:r>
          </w:p>
        </w:tc>
        <w:tc>
          <w:tcPr>
            <w:tcW w:w="3685" w:type="dxa"/>
          </w:tcPr>
          <w:p w:rsidR="001E6968" w:rsidRDefault="001E6968" w:rsidP="000815B3">
            <w:pPr>
              <w:jc w:val="center"/>
            </w:pPr>
            <w:r>
              <w:t>Understanding The World</w:t>
            </w:r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4CA3938" wp14:editId="5D01C1BB">
                  <wp:extent cx="523875" cy="523875"/>
                  <wp:effectExtent l="0" t="0" r="9525" b="9525"/>
                  <wp:docPr id="26" name="Picture 26" descr="EYFS – Understanding the World – Helmshore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YFS – Understanding the World – Helmshore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1E6968" w:rsidRDefault="00E538E8" w:rsidP="000815B3">
            <w:r>
              <w:t xml:space="preserve">Purple Mash </w:t>
            </w:r>
          </w:p>
          <w:p w:rsidR="00E538E8" w:rsidRDefault="00E538E8" w:rsidP="000815B3">
            <w:r>
              <w:rPr>
                <w:noProof/>
                <w:lang w:eastAsia="en-GB"/>
              </w:rPr>
              <w:drawing>
                <wp:inline distT="0" distB="0" distL="0" distR="0" wp14:anchorId="149960D1" wp14:editId="67FEC3B3">
                  <wp:extent cx="1019175" cy="1162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8335" t="31575" r="40172" b="45219"/>
                          <a:stretch/>
                        </pic:blipFill>
                        <pic:spPr bwMode="auto">
                          <a:xfrm>
                            <a:off x="0" y="0"/>
                            <a:ext cx="101917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968" w:rsidTr="000815B3">
        <w:trPr>
          <w:trHeight w:val="795"/>
        </w:trPr>
        <w:tc>
          <w:tcPr>
            <w:tcW w:w="13402" w:type="dxa"/>
            <w:gridSpan w:val="3"/>
            <w:shd w:val="clear" w:color="auto" w:fill="D9E2F3" w:themeFill="accent1" w:themeFillTint="33"/>
          </w:tcPr>
          <w:p w:rsidR="001E6968" w:rsidRPr="001E6968" w:rsidRDefault="001E6968" w:rsidP="000815B3">
            <w:pPr>
              <w:jc w:val="center"/>
              <w:rPr>
                <w:b/>
              </w:rPr>
            </w:pPr>
            <w:r w:rsidRPr="001E6968">
              <w:rPr>
                <w:b/>
              </w:rPr>
              <w:lastRenderedPageBreak/>
              <w:t>2.00-2.15</w:t>
            </w:r>
          </w:p>
          <w:p w:rsidR="001E6968" w:rsidRPr="001E6968" w:rsidRDefault="001E6968" w:rsidP="000815B3">
            <w:pPr>
              <w:jc w:val="center"/>
              <w:rPr>
                <w:b/>
              </w:rPr>
            </w:pPr>
            <w:r w:rsidRPr="001E6968">
              <w:rPr>
                <w:b/>
              </w:rPr>
              <w:t>Playtime</w:t>
            </w:r>
          </w:p>
          <w:p w:rsidR="001E6968" w:rsidRDefault="001E6968" w:rsidP="000815B3">
            <w:pPr>
              <w:jc w:val="center"/>
              <w:rPr>
                <w:b/>
              </w:rPr>
            </w:pPr>
          </w:p>
        </w:tc>
      </w:tr>
      <w:tr w:rsidR="001E6968" w:rsidTr="000815B3">
        <w:trPr>
          <w:trHeight w:val="795"/>
        </w:trPr>
        <w:tc>
          <w:tcPr>
            <w:tcW w:w="1555" w:type="dxa"/>
            <w:shd w:val="clear" w:color="auto" w:fill="auto"/>
          </w:tcPr>
          <w:p w:rsidR="001E6968" w:rsidRDefault="001E6968" w:rsidP="000815B3">
            <w:r>
              <w:t>2.15-2.30</w:t>
            </w:r>
          </w:p>
          <w:p w:rsidR="001E6968" w:rsidRDefault="001E6968" w:rsidP="000815B3"/>
        </w:tc>
        <w:tc>
          <w:tcPr>
            <w:tcW w:w="3685" w:type="dxa"/>
            <w:shd w:val="clear" w:color="auto" w:fill="auto"/>
          </w:tcPr>
          <w:p w:rsidR="001E6968" w:rsidRDefault="001E6968" w:rsidP="000815B3">
            <w:pPr>
              <w:jc w:val="center"/>
            </w:pPr>
            <w:proofErr w:type="spellStart"/>
            <w:r w:rsidRPr="00FB7AC2">
              <w:t>Storytime</w:t>
            </w:r>
            <w:proofErr w:type="spellEnd"/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771F91A" wp14:editId="5A6E2FF0">
                  <wp:extent cx="403720" cy="381000"/>
                  <wp:effectExtent l="0" t="0" r="0" b="0"/>
                  <wp:docPr id="27" name="Picture 27" descr="Woodlands Primary School: Woodlands Storytime Video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odlands Primary School: Woodlands Storytime Video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76" cy="38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968" w:rsidRPr="00FB7AC2" w:rsidRDefault="001E6968" w:rsidP="000815B3">
            <w:pPr>
              <w:jc w:val="center"/>
            </w:pPr>
          </w:p>
        </w:tc>
        <w:tc>
          <w:tcPr>
            <w:tcW w:w="8162" w:type="dxa"/>
            <w:shd w:val="clear" w:color="auto" w:fill="auto"/>
          </w:tcPr>
          <w:p w:rsidR="00E538E8" w:rsidRPr="00E538E8" w:rsidRDefault="00E538E8" w:rsidP="00E538E8">
            <w:pPr>
              <w:shd w:val="clear" w:color="auto" w:fill="F9F9F9"/>
              <w:outlineLvl w:val="0"/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</w:pPr>
            <w:r w:rsidRPr="00E538E8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 xml:space="preserve">Kym Marsh - </w:t>
            </w:r>
            <w:proofErr w:type="spellStart"/>
            <w:r w:rsidRPr="00E538E8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CBeebies</w:t>
            </w:r>
            <w:proofErr w:type="spellEnd"/>
            <w:r w:rsidRPr="00E538E8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 xml:space="preserve"> Bedtime Stories 'Mine' by Rachel Bright</w:t>
            </w:r>
          </w:p>
          <w:p w:rsidR="00E538E8" w:rsidRPr="00E538E8" w:rsidRDefault="00E538E8" w:rsidP="000815B3">
            <w:pPr>
              <w:rPr>
                <w:rFonts w:cstheme="minorHAnsi"/>
                <w:b/>
                <w:sz w:val="20"/>
                <w:szCs w:val="20"/>
              </w:rPr>
            </w:pPr>
          </w:p>
          <w:p w:rsidR="001E6968" w:rsidRPr="00E538E8" w:rsidRDefault="00E538E8" w:rsidP="000815B3">
            <w:pPr>
              <w:rPr>
                <w:rFonts w:cstheme="minorHAnsi"/>
                <w:b/>
                <w:sz w:val="20"/>
                <w:szCs w:val="20"/>
              </w:rPr>
            </w:pPr>
            <w:hyperlink r:id="rId28" w:history="1">
              <w:r w:rsidRPr="00E538E8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https://www.youtube.com/watch?v=WxYjvrxfyHo&amp;list=PLPnDZ5RCbnq6ENYbHputbki1i2s02_6KW&amp;index=74</w:t>
              </w:r>
            </w:hyperlink>
          </w:p>
          <w:p w:rsidR="00E538E8" w:rsidRDefault="00E538E8" w:rsidP="000815B3">
            <w:pPr>
              <w:rPr>
                <w:b/>
              </w:rPr>
            </w:pPr>
          </w:p>
        </w:tc>
      </w:tr>
    </w:tbl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1E6968" w:rsidRDefault="001E6968" w:rsidP="00773CBE">
      <w:pPr>
        <w:rPr>
          <w:u w:val="single"/>
        </w:rPr>
      </w:pPr>
    </w:p>
    <w:p w:rsidR="00E538E8" w:rsidRDefault="00E538E8" w:rsidP="00773CBE">
      <w:pPr>
        <w:rPr>
          <w:u w:val="single"/>
        </w:rPr>
      </w:pPr>
      <w:bookmarkStart w:id="0" w:name="_GoBack"/>
      <w:bookmarkEnd w:id="0"/>
    </w:p>
    <w:p w:rsidR="001E6968" w:rsidRDefault="001E6968" w:rsidP="00773CBE">
      <w:pPr>
        <w:rPr>
          <w:u w:val="single"/>
        </w:rPr>
      </w:pPr>
      <w:r>
        <w:rPr>
          <w:u w:val="single"/>
        </w:rPr>
        <w:lastRenderedPageBreak/>
        <w:t>Friday</w:t>
      </w:r>
    </w:p>
    <w:tbl>
      <w:tblPr>
        <w:tblStyle w:val="TableGrid"/>
        <w:tblpPr w:leftFromText="180" w:rightFromText="180" w:horzAnchor="margin" w:tblpY="732"/>
        <w:tblW w:w="0" w:type="auto"/>
        <w:tblLook w:val="04A0" w:firstRow="1" w:lastRow="0" w:firstColumn="1" w:lastColumn="0" w:noHBand="0" w:noVBand="1"/>
      </w:tblPr>
      <w:tblGrid>
        <w:gridCol w:w="1361"/>
        <w:gridCol w:w="3146"/>
        <w:gridCol w:w="9441"/>
      </w:tblGrid>
      <w:tr w:rsidR="001E6968" w:rsidTr="000815B3">
        <w:trPr>
          <w:trHeight w:val="760"/>
        </w:trPr>
        <w:tc>
          <w:tcPr>
            <w:tcW w:w="1555" w:type="dxa"/>
          </w:tcPr>
          <w:p w:rsidR="001E6968" w:rsidRPr="006516BE" w:rsidRDefault="001E6968" w:rsidP="000815B3">
            <w:pPr>
              <w:jc w:val="center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3685" w:type="dxa"/>
          </w:tcPr>
          <w:p w:rsidR="001E6968" w:rsidRPr="006516BE" w:rsidRDefault="001E6968" w:rsidP="000815B3">
            <w:pPr>
              <w:jc w:val="center"/>
              <w:rPr>
                <w:b/>
              </w:rPr>
            </w:pPr>
            <w:r>
              <w:rPr>
                <w:b/>
              </w:rPr>
              <w:t>Area of Learning</w:t>
            </w:r>
          </w:p>
        </w:tc>
        <w:tc>
          <w:tcPr>
            <w:tcW w:w="8162" w:type="dxa"/>
          </w:tcPr>
          <w:p w:rsidR="001E6968" w:rsidRPr="006516BE" w:rsidRDefault="001E6968" w:rsidP="000815B3">
            <w:pPr>
              <w:jc w:val="center"/>
              <w:rPr>
                <w:b/>
              </w:rPr>
            </w:pPr>
            <w:r w:rsidRPr="006516BE">
              <w:rPr>
                <w:b/>
              </w:rPr>
              <w:t>Task/Link/Resources</w:t>
            </w:r>
          </w:p>
        </w:tc>
      </w:tr>
      <w:tr w:rsidR="001E6968" w:rsidTr="000815B3">
        <w:trPr>
          <w:trHeight w:val="760"/>
        </w:trPr>
        <w:tc>
          <w:tcPr>
            <w:tcW w:w="1555" w:type="dxa"/>
          </w:tcPr>
          <w:p w:rsidR="001E6968" w:rsidRDefault="001E6968" w:rsidP="000815B3">
            <w:r>
              <w:t>9.00-10.00</w:t>
            </w:r>
          </w:p>
        </w:tc>
        <w:tc>
          <w:tcPr>
            <w:tcW w:w="3685" w:type="dxa"/>
          </w:tcPr>
          <w:p w:rsidR="001E6968" w:rsidRDefault="001E6968" w:rsidP="000815B3">
            <w:pPr>
              <w:jc w:val="center"/>
            </w:pPr>
            <w:r>
              <w:t>Literacy</w:t>
            </w:r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E467418" wp14:editId="3FE081E1">
                  <wp:extent cx="285750" cy="345982"/>
                  <wp:effectExtent l="0" t="0" r="0" b="0"/>
                  <wp:docPr id="28" name="Picture 28" descr="COOCs: Lite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OCs: Liter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24" cy="35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593D66" w:rsidRPr="00E538E8" w:rsidRDefault="00593D66" w:rsidP="000815B3">
            <w:pPr>
              <w:rPr>
                <w:rFonts w:cstheme="minorHAnsi"/>
                <w:color w:val="434343"/>
                <w:sz w:val="20"/>
                <w:szCs w:val="20"/>
              </w:rPr>
            </w:pPr>
            <w:r w:rsidRPr="00E538E8">
              <w:rPr>
                <w:rFonts w:cstheme="minorHAnsi"/>
                <w:color w:val="434343"/>
                <w:sz w:val="20"/>
                <w:szCs w:val="20"/>
              </w:rPr>
              <w:t>In this lesson children will continue with their recycled story and write the ending.</w:t>
            </w:r>
          </w:p>
          <w:p w:rsidR="001E6968" w:rsidRPr="00E538E8" w:rsidRDefault="00593D66" w:rsidP="000815B3">
            <w:pPr>
              <w:rPr>
                <w:rFonts w:cstheme="minorHAnsi"/>
                <w:color w:val="434343"/>
                <w:sz w:val="20"/>
                <w:szCs w:val="20"/>
              </w:rPr>
            </w:pPr>
            <w:hyperlink r:id="rId29" w:history="1">
              <w:r w:rsidRPr="00E538E8">
                <w:rPr>
                  <w:rStyle w:val="Hyperlink"/>
                  <w:rFonts w:cstheme="minorHAnsi"/>
                  <w:sz w:val="20"/>
                  <w:szCs w:val="20"/>
                </w:rPr>
                <w:t>https://classroom.thenational.academy/lessons/to-write-the-ending-of-a-recycled-story-6cwk6t</w:t>
              </w:r>
            </w:hyperlink>
          </w:p>
          <w:p w:rsidR="00593D66" w:rsidRDefault="00593D66" w:rsidP="000815B3"/>
        </w:tc>
      </w:tr>
      <w:tr w:rsidR="001E6968" w:rsidTr="000815B3">
        <w:trPr>
          <w:trHeight w:val="795"/>
        </w:trPr>
        <w:tc>
          <w:tcPr>
            <w:tcW w:w="13402" w:type="dxa"/>
            <w:gridSpan w:val="3"/>
            <w:shd w:val="clear" w:color="auto" w:fill="D9E2F3" w:themeFill="accent1" w:themeFillTint="33"/>
          </w:tcPr>
          <w:p w:rsidR="001E6968" w:rsidRDefault="001E6968" w:rsidP="000815B3">
            <w:pPr>
              <w:jc w:val="center"/>
            </w:pPr>
            <w:r>
              <w:t xml:space="preserve">10.00-10.30   </w:t>
            </w:r>
          </w:p>
          <w:p w:rsidR="001E6968" w:rsidRDefault="001E6968" w:rsidP="000815B3">
            <w:pPr>
              <w:jc w:val="center"/>
            </w:pPr>
            <w:r>
              <w:t>Playtime</w:t>
            </w:r>
          </w:p>
        </w:tc>
      </w:tr>
      <w:tr w:rsidR="001E6968" w:rsidTr="000815B3">
        <w:trPr>
          <w:trHeight w:val="760"/>
        </w:trPr>
        <w:tc>
          <w:tcPr>
            <w:tcW w:w="1555" w:type="dxa"/>
          </w:tcPr>
          <w:p w:rsidR="001E6968" w:rsidRDefault="001E6968" w:rsidP="000815B3">
            <w:r>
              <w:t>10.30-11.30</w:t>
            </w:r>
          </w:p>
        </w:tc>
        <w:tc>
          <w:tcPr>
            <w:tcW w:w="3685" w:type="dxa"/>
          </w:tcPr>
          <w:p w:rsidR="001E6968" w:rsidRDefault="001E6968" w:rsidP="000815B3">
            <w:pPr>
              <w:jc w:val="center"/>
            </w:pPr>
            <w:r>
              <w:t>Mathematics</w:t>
            </w:r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2E36151" wp14:editId="08192C55">
                  <wp:extent cx="438150" cy="383381"/>
                  <wp:effectExtent l="0" t="0" r="0" b="0"/>
                  <wp:docPr id="29" name="Picture 29" descr="EY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Y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14" cy="39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1E6968" w:rsidRPr="00E538E8" w:rsidRDefault="00593D66" w:rsidP="000815B3">
            <w:pPr>
              <w:rPr>
                <w:rFonts w:cstheme="minorHAnsi"/>
                <w:color w:val="434343"/>
                <w:sz w:val="20"/>
                <w:szCs w:val="20"/>
              </w:rPr>
            </w:pPr>
            <w:r w:rsidRPr="00E538E8">
              <w:rPr>
                <w:rFonts w:cstheme="minorHAnsi"/>
                <w:color w:val="434343"/>
                <w:sz w:val="20"/>
                <w:szCs w:val="20"/>
              </w:rPr>
              <w:t>In this lesson, we will revise our knowledge of key concepts from this unit, including equal to, greater than, less than, more than and fewer than.</w:t>
            </w:r>
          </w:p>
          <w:p w:rsidR="001E6968" w:rsidRDefault="00593D66" w:rsidP="000815B3">
            <w:r w:rsidRPr="00E538E8">
              <w:rPr>
                <w:rFonts w:cstheme="minorHAnsi"/>
                <w:color w:val="434343"/>
                <w:sz w:val="20"/>
                <w:szCs w:val="20"/>
              </w:rPr>
              <w:t>https://classroom.thenational.academy/lessons/ordering-and-exploring-numbers-within-15-6mr62c</w:t>
            </w:r>
          </w:p>
        </w:tc>
      </w:tr>
      <w:tr w:rsidR="001E6968" w:rsidTr="000815B3">
        <w:trPr>
          <w:trHeight w:val="760"/>
        </w:trPr>
        <w:tc>
          <w:tcPr>
            <w:tcW w:w="1555" w:type="dxa"/>
          </w:tcPr>
          <w:p w:rsidR="001E6968" w:rsidRDefault="001E6968" w:rsidP="000815B3">
            <w:r>
              <w:t>11.30-12.00</w:t>
            </w:r>
          </w:p>
        </w:tc>
        <w:tc>
          <w:tcPr>
            <w:tcW w:w="3685" w:type="dxa"/>
          </w:tcPr>
          <w:p w:rsidR="001E6968" w:rsidRDefault="001E6968" w:rsidP="000815B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Active break </w:t>
            </w:r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8C66C6E" wp14:editId="7F3A9099">
                  <wp:extent cx="300039" cy="342900"/>
                  <wp:effectExtent l="0" t="0" r="5080" b="0"/>
                  <wp:docPr id="30" name="Picture 30" descr="C:\Users\wilesk\AppData\Local\Microsoft\Windows\INetCache\Content.MSO\5333BBE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lesk\AppData\Local\Microsoft\Windows\INetCache\Content.MSO\5333BBE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88" cy="36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1E6968" w:rsidRPr="00E538E8" w:rsidRDefault="00593D66" w:rsidP="000815B3">
            <w:pPr>
              <w:rPr>
                <w:rFonts w:cstheme="minorHAnsi"/>
                <w:sz w:val="20"/>
                <w:szCs w:val="20"/>
              </w:rPr>
            </w:pPr>
            <w:r w:rsidRPr="00E538E8">
              <w:rPr>
                <w:rFonts w:cstheme="minorHAnsi"/>
                <w:sz w:val="20"/>
                <w:szCs w:val="20"/>
              </w:rPr>
              <w:t xml:space="preserve">Cosmic Yoga </w:t>
            </w:r>
          </w:p>
          <w:p w:rsidR="00593D66" w:rsidRDefault="00593D66" w:rsidP="000815B3">
            <w:r w:rsidRPr="00E538E8">
              <w:rPr>
                <w:rFonts w:cstheme="minorHAnsi"/>
                <w:sz w:val="20"/>
                <w:szCs w:val="20"/>
              </w:rPr>
              <w:t>https://www.youtube.com/watch?v=QM8NjfCfOg0&amp;list=PL8snGkhBF7nhEquR7wXbzIXjFrlXsze_H&amp;index=16</w:t>
            </w:r>
          </w:p>
        </w:tc>
      </w:tr>
      <w:tr w:rsidR="001E6968" w:rsidTr="000815B3">
        <w:trPr>
          <w:trHeight w:val="760"/>
        </w:trPr>
        <w:tc>
          <w:tcPr>
            <w:tcW w:w="13402" w:type="dxa"/>
            <w:gridSpan w:val="3"/>
            <w:shd w:val="clear" w:color="auto" w:fill="D9E2F3" w:themeFill="accent1" w:themeFillTint="33"/>
          </w:tcPr>
          <w:p w:rsidR="001E6968" w:rsidRDefault="001E6968" w:rsidP="000815B3">
            <w:pPr>
              <w:jc w:val="center"/>
              <w:rPr>
                <w:b/>
              </w:rPr>
            </w:pPr>
            <w:r w:rsidRPr="001E6968">
              <w:rPr>
                <w:b/>
              </w:rPr>
              <w:t>12.00-1.00</w:t>
            </w:r>
          </w:p>
          <w:p w:rsidR="001E6968" w:rsidRPr="001E6968" w:rsidRDefault="001E6968" w:rsidP="000815B3">
            <w:pPr>
              <w:jc w:val="center"/>
              <w:rPr>
                <w:b/>
              </w:rPr>
            </w:pPr>
            <w:r>
              <w:rPr>
                <w:b/>
              </w:rPr>
              <w:t>Lunchtime</w:t>
            </w:r>
          </w:p>
        </w:tc>
      </w:tr>
      <w:tr w:rsidR="001E6968" w:rsidTr="000815B3">
        <w:trPr>
          <w:trHeight w:val="760"/>
        </w:trPr>
        <w:tc>
          <w:tcPr>
            <w:tcW w:w="1555" w:type="dxa"/>
          </w:tcPr>
          <w:p w:rsidR="001E6968" w:rsidRPr="001E6968" w:rsidRDefault="001E6968" w:rsidP="000815B3">
            <w:r>
              <w:t>1.00-2.00</w:t>
            </w:r>
          </w:p>
        </w:tc>
        <w:tc>
          <w:tcPr>
            <w:tcW w:w="3685" w:type="dxa"/>
          </w:tcPr>
          <w:p w:rsidR="001E6968" w:rsidRDefault="001E6968" w:rsidP="000815B3">
            <w:pPr>
              <w:jc w:val="center"/>
            </w:pPr>
            <w:r>
              <w:t>Understanding The World</w:t>
            </w:r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4CA3938" wp14:editId="5D01C1BB">
                  <wp:extent cx="523875" cy="523875"/>
                  <wp:effectExtent l="0" t="0" r="9525" b="9525"/>
                  <wp:docPr id="31" name="Picture 31" descr="EYFS – Understanding the World – Helmshore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YFS – Understanding the World – Helmshore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1E6968" w:rsidRDefault="00E538E8" w:rsidP="000815B3">
            <w:r>
              <w:t xml:space="preserve">Purple Mash </w:t>
            </w:r>
          </w:p>
          <w:p w:rsidR="00E538E8" w:rsidRDefault="00E538E8" w:rsidP="000815B3">
            <w:r>
              <w:rPr>
                <w:noProof/>
                <w:lang w:eastAsia="en-GB"/>
              </w:rPr>
              <w:drawing>
                <wp:inline distT="0" distB="0" distL="0" distR="0" wp14:anchorId="67F4DA27" wp14:editId="135C0091">
                  <wp:extent cx="1028700" cy="11620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33834" t="59916" r="54565" b="16878"/>
                          <a:stretch/>
                        </pic:blipFill>
                        <pic:spPr bwMode="auto">
                          <a:xfrm>
                            <a:off x="0" y="0"/>
                            <a:ext cx="102870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968" w:rsidTr="000815B3">
        <w:trPr>
          <w:trHeight w:val="795"/>
        </w:trPr>
        <w:tc>
          <w:tcPr>
            <w:tcW w:w="13402" w:type="dxa"/>
            <w:gridSpan w:val="3"/>
            <w:shd w:val="clear" w:color="auto" w:fill="D9E2F3" w:themeFill="accent1" w:themeFillTint="33"/>
          </w:tcPr>
          <w:p w:rsidR="001E6968" w:rsidRPr="001E6968" w:rsidRDefault="001E6968" w:rsidP="000815B3">
            <w:pPr>
              <w:jc w:val="center"/>
              <w:rPr>
                <w:b/>
              </w:rPr>
            </w:pPr>
            <w:r w:rsidRPr="001E6968">
              <w:rPr>
                <w:b/>
              </w:rPr>
              <w:t>2.00-2.15</w:t>
            </w:r>
          </w:p>
          <w:p w:rsidR="001E6968" w:rsidRPr="001E6968" w:rsidRDefault="001E6968" w:rsidP="000815B3">
            <w:pPr>
              <w:jc w:val="center"/>
              <w:rPr>
                <w:b/>
              </w:rPr>
            </w:pPr>
            <w:r w:rsidRPr="001E6968">
              <w:rPr>
                <w:b/>
              </w:rPr>
              <w:t>Playtime</w:t>
            </w:r>
          </w:p>
          <w:p w:rsidR="001E6968" w:rsidRDefault="001E6968" w:rsidP="000815B3">
            <w:pPr>
              <w:jc w:val="center"/>
              <w:rPr>
                <w:b/>
              </w:rPr>
            </w:pPr>
          </w:p>
        </w:tc>
      </w:tr>
      <w:tr w:rsidR="001E6968" w:rsidTr="000815B3">
        <w:trPr>
          <w:trHeight w:val="795"/>
        </w:trPr>
        <w:tc>
          <w:tcPr>
            <w:tcW w:w="1555" w:type="dxa"/>
            <w:shd w:val="clear" w:color="auto" w:fill="auto"/>
          </w:tcPr>
          <w:p w:rsidR="001E6968" w:rsidRDefault="001E6968" w:rsidP="000815B3">
            <w:r>
              <w:lastRenderedPageBreak/>
              <w:t>2.15-2.30</w:t>
            </w:r>
          </w:p>
          <w:p w:rsidR="001E6968" w:rsidRDefault="001E6968" w:rsidP="000815B3"/>
        </w:tc>
        <w:tc>
          <w:tcPr>
            <w:tcW w:w="3685" w:type="dxa"/>
            <w:shd w:val="clear" w:color="auto" w:fill="auto"/>
          </w:tcPr>
          <w:p w:rsidR="001E6968" w:rsidRDefault="001E6968" w:rsidP="000815B3">
            <w:pPr>
              <w:jc w:val="center"/>
            </w:pPr>
            <w:proofErr w:type="spellStart"/>
            <w:r w:rsidRPr="00FB7AC2">
              <w:t>Storytime</w:t>
            </w:r>
            <w:proofErr w:type="spellEnd"/>
          </w:p>
          <w:p w:rsidR="001E6968" w:rsidRDefault="001E6968" w:rsidP="000815B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771F91A" wp14:editId="5A6E2FF0">
                  <wp:extent cx="403720" cy="381000"/>
                  <wp:effectExtent l="0" t="0" r="0" b="0"/>
                  <wp:docPr id="32" name="Picture 32" descr="Woodlands Primary School: Woodlands Storytime Video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odlands Primary School: Woodlands Storytime Video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76" cy="38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968" w:rsidRPr="00FB7AC2" w:rsidRDefault="001E6968" w:rsidP="000815B3">
            <w:pPr>
              <w:jc w:val="center"/>
            </w:pPr>
          </w:p>
        </w:tc>
        <w:tc>
          <w:tcPr>
            <w:tcW w:w="8162" w:type="dxa"/>
            <w:shd w:val="clear" w:color="auto" w:fill="auto"/>
          </w:tcPr>
          <w:p w:rsidR="00E538E8" w:rsidRPr="00E538E8" w:rsidRDefault="00E538E8" w:rsidP="00E538E8">
            <w:pPr>
              <w:shd w:val="clear" w:color="auto" w:fill="F9F9F9"/>
              <w:outlineLvl w:val="0"/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</w:pPr>
            <w:r w:rsidRPr="00E538E8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 xml:space="preserve">Kym Marsh - </w:t>
            </w:r>
            <w:proofErr w:type="spellStart"/>
            <w:r w:rsidRPr="00E538E8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CBeebies</w:t>
            </w:r>
            <w:proofErr w:type="spellEnd"/>
            <w:r w:rsidRPr="00E538E8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 xml:space="preserve"> Bedtime Stories - Otto the Book Bear by Kate </w:t>
            </w:r>
            <w:proofErr w:type="spellStart"/>
            <w:r w:rsidRPr="00E538E8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Cleminson</w:t>
            </w:r>
            <w:proofErr w:type="spellEnd"/>
          </w:p>
          <w:p w:rsidR="00E538E8" w:rsidRPr="00E538E8" w:rsidRDefault="00E538E8" w:rsidP="000815B3">
            <w:pPr>
              <w:rPr>
                <w:rFonts w:cstheme="minorHAnsi"/>
                <w:b/>
                <w:sz w:val="20"/>
                <w:szCs w:val="20"/>
              </w:rPr>
            </w:pPr>
          </w:p>
          <w:p w:rsidR="001E6968" w:rsidRPr="00E538E8" w:rsidRDefault="00E538E8" w:rsidP="000815B3">
            <w:pPr>
              <w:rPr>
                <w:rFonts w:cstheme="minorHAnsi"/>
                <w:b/>
                <w:sz w:val="20"/>
                <w:szCs w:val="20"/>
              </w:rPr>
            </w:pPr>
            <w:hyperlink r:id="rId31" w:history="1">
              <w:r w:rsidRPr="00E538E8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https://www.youtube.com/watch?v=PHXSFyV1R1Q&amp;list=PLPnDZ5RCbnq6ENYbHputbki1i2s02_6KW&amp;index=77</w:t>
              </w:r>
            </w:hyperlink>
          </w:p>
          <w:p w:rsidR="00E538E8" w:rsidRDefault="00E538E8" w:rsidP="000815B3">
            <w:pPr>
              <w:rPr>
                <w:b/>
              </w:rPr>
            </w:pPr>
          </w:p>
        </w:tc>
      </w:tr>
    </w:tbl>
    <w:p w:rsidR="001E6968" w:rsidRPr="00773CBE" w:rsidRDefault="001E6968" w:rsidP="00773CBE">
      <w:pPr>
        <w:rPr>
          <w:u w:val="single"/>
        </w:rPr>
      </w:pPr>
    </w:p>
    <w:sectPr w:rsidR="001E6968" w:rsidRPr="00773CBE" w:rsidSect="00FF0E3A">
      <w:headerReference w:type="default" r:id="rId3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CBE" w:rsidRDefault="00773CBE" w:rsidP="00773CBE">
      <w:pPr>
        <w:spacing w:after="0" w:line="240" w:lineRule="auto"/>
      </w:pPr>
      <w:r>
        <w:separator/>
      </w:r>
    </w:p>
  </w:endnote>
  <w:endnote w:type="continuationSeparator" w:id="0">
    <w:p w:rsidR="00773CBE" w:rsidRDefault="00773CBE" w:rsidP="00773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CBE" w:rsidRDefault="00773CBE" w:rsidP="00773CBE">
      <w:pPr>
        <w:spacing w:after="0" w:line="240" w:lineRule="auto"/>
      </w:pPr>
      <w:r>
        <w:separator/>
      </w:r>
    </w:p>
  </w:footnote>
  <w:footnote w:type="continuationSeparator" w:id="0">
    <w:p w:rsidR="00773CBE" w:rsidRDefault="00773CBE" w:rsidP="00773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E3A" w:rsidRDefault="00180131">
    <w:pPr>
      <w:pStyle w:val="Header"/>
    </w:pPr>
    <w:r>
      <w:t xml:space="preserve">Week </w:t>
    </w:r>
    <w:proofErr w:type="gramStart"/>
    <w:r>
      <w:t xml:space="preserve">4 </w:t>
    </w:r>
    <w:r w:rsidR="000D5084">
      <w:t xml:space="preserve"> WB</w:t>
    </w:r>
    <w:proofErr w:type="gramEnd"/>
    <w:r w:rsidR="000D5084">
      <w:t xml:space="preserve"> : </w:t>
    </w:r>
    <w:r w:rsidR="001E6968">
      <w:t xml:space="preserve"> </w:t>
    </w:r>
    <w:r w:rsidR="000D5084">
      <w:t xml:space="preserve"> </w:t>
    </w:r>
    <w:r w:rsidR="00593D66">
      <w:t>25.1.21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6BE"/>
    <w:rsid w:val="00010184"/>
    <w:rsid w:val="000A6687"/>
    <w:rsid w:val="000D5084"/>
    <w:rsid w:val="00127631"/>
    <w:rsid w:val="00180131"/>
    <w:rsid w:val="001E6968"/>
    <w:rsid w:val="00240FD0"/>
    <w:rsid w:val="002A1194"/>
    <w:rsid w:val="004A218A"/>
    <w:rsid w:val="00593D66"/>
    <w:rsid w:val="005B4F4C"/>
    <w:rsid w:val="006516BE"/>
    <w:rsid w:val="00773CBE"/>
    <w:rsid w:val="00895229"/>
    <w:rsid w:val="00A54E92"/>
    <w:rsid w:val="00AE6BBD"/>
    <w:rsid w:val="00B21EDA"/>
    <w:rsid w:val="00C10E75"/>
    <w:rsid w:val="00C125D4"/>
    <w:rsid w:val="00C306B4"/>
    <w:rsid w:val="00DB5B44"/>
    <w:rsid w:val="00E538E8"/>
    <w:rsid w:val="00F3064C"/>
    <w:rsid w:val="00F971D6"/>
    <w:rsid w:val="00FB7AC2"/>
    <w:rsid w:val="00FF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6CE07"/>
  <w15:chartTrackingRefBased/>
  <w15:docId w15:val="{73F442B9-2055-4259-9CF3-A27718EE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16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3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CBE"/>
  </w:style>
  <w:style w:type="paragraph" w:styleId="Footer">
    <w:name w:val="footer"/>
    <w:basedOn w:val="Normal"/>
    <w:link w:val="FooterChar"/>
    <w:uiPriority w:val="99"/>
    <w:unhideWhenUsed/>
    <w:rsid w:val="00773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CBE"/>
  </w:style>
  <w:style w:type="character" w:styleId="Hyperlink">
    <w:name w:val="Hyperlink"/>
    <w:basedOn w:val="DefaultParagraphFont"/>
    <w:uiPriority w:val="99"/>
    <w:unhideWhenUsed/>
    <w:rsid w:val="00FF0E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chers.thenational.academy/units/numbers-within-15-7d41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classroom.thenational.academy/lessons/to-identify-different-animals-that-live-in-the-rainforest-c9k62c" TargetMode="External"/><Relationship Id="rId26" Type="http://schemas.openxmlformats.org/officeDocument/2006/relationships/hyperlink" Target="https://teachers.thenational.academy/units/numbers-within-15-7d4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teachers.thenational.academy/units/numbers-within-15-7d41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classroom.thenational.academy/lessons/to-identify-key-parts-of-the-rainforest-74rk6r" TargetMode="External"/><Relationship Id="rId17" Type="http://schemas.openxmlformats.org/officeDocument/2006/relationships/hyperlink" Target="https://teachers.thenational.academy/lessons/to-identify-different-animals-that-live-in-the-rainforest-c9k62c" TargetMode="External"/><Relationship Id="rId25" Type="http://schemas.openxmlformats.org/officeDocument/2006/relationships/hyperlink" Target="https://classroom.thenational.academy/lessons/to-write-the-middle-of-a-recycled-story-69k34d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classroom.thenational.academy/lessons/applying-knowledge-of-one-more-and-one-fewer-part-1-c9gp2d" TargetMode="External"/><Relationship Id="rId20" Type="http://schemas.openxmlformats.org/officeDocument/2006/relationships/hyperlink" Target="https://classroom.thenational.academy/lessons/to-write-the-opening-to-a-recycled-story-6rwkct" TargetMode="External"/><Relationship Id="rId29" Type="http://schemas.openxmlformats.org/officeDocument/2006/relationships/hyperlink" Target="https://classroom.thenational.academy/lessons/to-write-the-ending-of-a-recycled-story-6cwk6t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uuL2kgDq_o8&amp;list=PLPnDZ5RCbnq6ENYbHputbki1i2s02_6KW&amp;index=73" TargetMode="External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classroom.thenational.academy/lessons/to-box-up-a-recycled-story-ctgk8c" TargetMode="External"/><Relationship Id="rId23" Type="http://schemas.openxmlformats.org/officeDocument/2006/relationships/hyperlink" Target="https://classroom.thenational.academy/lessons/rainforest-animals-71k64d" TargetMode="External"/><Relationship Id="rId28" Type="http://schemas.openxmlformats.org/officeDocument/2006/relationships/hyperlink" Target="https://www.youtube.com/watch?v=WxYjvrxfyHo&amp;list=PLPnDZ5RCbnq6ENYbHputbki1i2s02_6KW&amp;index=74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uVR-ahEpNBw&amp;list=PLPnDZ5RCbnq6ENYbHputbki1i2s02_6KW&amp;index=49" TargetMode="External"/><Relationship Id="rId31" Type="http://schemas.openxmlformats.org/officeDocument/2006/relationships/hyperlink" Target="https://www.youtube.com/watch?v=PHXSFyV1R1Q&amp;list=PLPnDZ5RCbnq6ENYbHputbki1i2s02_6KW&amp;index=77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lassroom.thenational.academy/lessons/knowing-one-fewer-than-a-number-within-15-6wtpcd" TargetMode="External"/><Relationship Id="rId14" Type="http://schemas.openxmlformats.org/officeDocument/2006/relationships/hyperlink" Target="https://www.youtube.com/watch?v=jftmOMnIh44&amp;list=PLPnDZ5RCbnq6ENYbHputbki1i2s02_6KW&amp;index=46" TargetMode="External"/><Relationship Id="rId22" Type="http://schemas.openxmlformats.org/officeDocument/2006/relationships/hyperlink" Target="https://classroom.thenational.academy/lessons/applying-knowledge-of-one-more-and-one-fewer-part-2-ctk30c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1067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Harkin</dc:creator>
  <cp:keywords/>
  <dc:description/>
  <cp:lastModifiedBy>Kelly Wiles</cp:lastModifiedBy>
  <cp:revision>2</cp:revision>
  <dcterms:created xsi:type="dcterms:W3CDTF">2020-12-17T13:00:00Z</dcterms:created>
  <dcterms:modified xsi:type="dcterms:W3CDTF">2020-12-17T13:00:00Z</dcterms:modified>
</cp:coreProperties>
</file>