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6516BE" w:rsidTr="00533BEF">
        <w:trPr>
          <w:trHeight w:val="760"/>
        </w:trPr>
        <w:tc>
          <w:tcPr>
            <w:tcW w:w="1093" w:type="dxa"/>
          </w:tcPr>
          <w:p w:rsidR="006516BE" w:rsidRPr="006516BE" w:rsidRDefault="00A8581E" w:rsidP="00773CBE">
            <w:pPr>
              <w:rPr>
                <w:b/>
              </w:rPr>
            </w:pPr>
            <w:r w:rsidRPr="00850ED9">
              <w:rPr>
                <w:noProof/>
                <w:u w:val="single"/>
              </w:rPr>
              <mc:AlternateContent>
                <mc:Choice Requires="wps">
                  <w:drawing>
                    <wp:anchor distT="45720" distB="45720" distL="114300" distR="114300" simplePos="0" relativeHeight="251700224" behindDoc="0" locked="0" layoutInCell="1" allowOverlap="1" wp14:anchorId="39D9B36E" wp14:editId="6FC54DA9">
                      <wp:simplePos x="0" y="0"/>
                      <wp:positionH relativeFrom="column">
                        <wp:posOffset>-76200</wp:posOffset>
                      </wp:positionH>
                      <wp:positionV relativeFrom="paragraph">
                        <wp:posOffset>-314960</wp:posOffset>
                      </wp:positionV>
                      <wp:extent cx="670560" cy="297180"/>
                      <wp:effectExtent l="0" t="0" r="1524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B36E" id="_x0000_t202" coordsize="21600,21600" o:spt="202" path="m,l,21600r21600,l21600,xe">
                      <v:stroke joinstyle="miter"/>
                      <v:path gradientshapeok="t" o:connecttype="rect"/>
                    </v:shapetype>
                    <v:shape id="Text Box 2" o:spid="_x0000_s1026" type="#_x0000_t202" style="position:absolute;margin-left:-6pt;margin-top:-24.8pt;width:52.8pt;height:23.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" strokecolor="window">
                      <v:textbox>
                        <w:txbxContent>
                          <w:p w:rsidR="00CC13D7" w:rsidRPr="00850ED9" w:rsidRDefault="00CC13D7" w:rsidP="00A8581E">
                            <w:pPr>
                              <w:rPr>
                                <w:u w:val="single"/>
                              </w:rPr>
                            </w:pPr>
                            <w:r>
                              <w:rPr>
                                <w:u w:val="single"/>
                              </w:rPr>
                              <w:t>Monday</w:t>
                            </w:r>
                          </w:p>
                        </w:txbxContent>
                      </v:textbox>
                    </v:shape>
                  </w:pict>
                </mc:Fallback>
              </mc:AlternateContent>
            </w:r>
            <w:r w:rsidR="006516BE" w:rsidRPr="006516BE">
              <w:rPr>
                <w:b/>
              </w:rPr>
              <w:t>Time and Subject</w:t>
            </w:r>
          </w:p>
        </w:tc>
        <w:tc>
          <w:tcPr>
            <w:tcW w:w="1471" w:type="dxa"/>
          </w:tcPr>
          <w:p w:rsidR="006516BE" w:rsidRPr="006516BE" w:rsidRDefault="006516BE" w:rsidP="00773CBE">
            <w:pPr>
              <w:rPr>
                <w:b/>
              </w:rPr>
            </w:pPr>
            <w:r w:rsidRPr="006516BE">
              <w:rPr>
                <w:b/>
              </w:rPr>
              <w:t>Learning Objective</w:t>
            </w:r>
          </w:p>
        </w:tc>
        <w:tc>
          <w:tcPr>
            <w:tcW w:w="6452" w:type="dxa"/>
          </w:tcPr>
          <w:p w:rsidR="006516BE" w:rsidRPr="006516BE" w:rsidRDefault="006516BE" w:rsidP="00773CBE">
            <w:pPr>
              <w:rPr>
                <w:b/>
              </w:rPr>
            </w:pPr>
            <w:r w:rsidRPr="006516BE">
              <w:rPr>
                <w:b/>
              </w:rPr>
              <w:t>Task/Link/Resources</w:t>
            </w:r>
          </w:p>
        </w:tc>
      </w:tr>
      <w:tr w:rsidR="006516BE" w:rsidTr="00533BEF">
        <w:trPr>
          <w:trHeight w:val="760"/>
        </w:trPr>
        <w:tc>
          <w:tcPr>
            <w:tcW w:w="1093" w:type="dxa"/>
          </w:tcPr>
          <w:p w:rsidR="006516BE" w:rsidRDefault="006516BE" w:rsidP="00773CBE">
            <w:r>
              <w:t>8.45-9.00</w:t>
            </w:r>
          </w:p>
          <w:p w:rsidR="006516BE" w:rsidRDefault="006516BE" w:rsidP="00773CBE">
            <w:r>
              <w:t>Reading</w:t>
            </w:r>
          </w:p>
        </w:tc>
        <w:tc>
          <w:tcPr>
            <w:tcW w:w="1471" w:type="dxa"/>
          </w:tcPr>
          <w:p w:rsidR="006516BE" w:rsidRDefault="006516BE" w:rsidP="00773CBE">
            <w:r>
              <w:t>LO: To practise and consolidate existing reading skills.</w:t>
            </w:r>
          </w:p>
        </w:tc>
        <w:tc>
          <w:tcPr>
            <w:tcW w:w="6452" w:type="dxa"/>
          </w:tcPr>
          <w:p w:rsidR="009B24E9" w:rsidRDefault="009B24E9" w:rsidP="00773CBE"/>
          <w:p w:rsidR="009B24E9" w:rsidRDefault="00D033CA" w:rsidP="006F005A">
            <w:pPr>
              <w:jc w:val="center"/>
            </w:pPr>
            <w:r>
              <w:t>Read your individual reading book, either in your head or out loud.</w:t>
            </w:r>
          </w:p>
          <w:p w:rsidR="00D033CA" w:rsidRDefault="00D033CA" w:rsidP="00773CBE"/>
          <w:p w:rsidR="00D033CA" w:rsidRDefault="00D033CA" w:rsidP="00773CBE"/>
        </w:tc>
      </w:tr>
      <w:tr w:rsidR="006516BE" w:rsidTr="00533BEF">
        <w:trPr>
          <w:trHeight w:val="795"/>
        </w:trPr>
        <w:tc>
          <w:tcPr>
            <w:tcW w:w="1093" w:type="dxa"/>
          </w:tcPr>
          <w:p w:rsidR="006516BE" w:rsidRDefault="006516BE" w:rsidP="00773CBE">
            <w:r>
              <w:t>9.00-9.15</w:t>
            </w:r>
          </w:p>
          <w:p w:rsidR="006516BE" w:rsidRDefault="006516BE" w:rsidP="00773CBE">
            <w:r>
              <w:t>Morning Maths</w:t>
            </w:r>
          </w:p>
        </w:tc>
        <w:tc>
          <w:tcPr>
            <w:tcW w:w="1471" w:type="dxa"/>
          </w:tcPr>
          <w:p w:rsidR="006516BE" w:rsidRDefault="009C2A61" w:rsidP="00773CBE">
            <w:r>
              <w:t xml:space="preserve">LO: To consolidate recall of number facts. </w:t>
            </w:r>
          </w:p>
          <w:p w:rsidR="0059577E" w:rsidRDefault="0059577E" w:rsidP="00773CBE"/>
          <w:p w:rsidR="0059577E" w:rsidRDefault="0059577E" w:rsidP="00773CBE">
            <w:r>
              <w:t xml:space="preserve">Revision LO: </w:t>
            </w:r>
            <w:r w:rsidR="004C589A">
              <w:t>To divide by 100.</w:t>
            </w:r>
          </w:p>
        </w:tc>
        <w:tc>
          <w:tcPr>
            <w:tcW w:w="6452" w:type="dxa"/>
          </w:tcPr>
          <w:p w:rsidR="00267239" w:rsidRDefault="00267239" w:rsidP="00267239">
            <w:pPr>
              <w:jc w:val="center"/>
            </w:pPr>
            <w:r>
              <w:t>Complete today’s Beat That- scroll down below today’s timetable to find the questions. Remember, it is the same one every day for a week. Can you beat your own score?</w:t>
            </w:r>
          </w:p>
          <w:p w:rsidR="00267239" w:rsidRDefault="00267239" w:rsidP="00267239">
            <w:pPr>
              <w:jc w:val="center"/>
            </w:pPr>
          </w:p>
          <w:p w:rsidR="006F79DB" w:rsidRDefault="006F79DB" w:rsidP="00267239"/>
          <w:p w:rsidR="004C589A" w:rsidRDefault="004C589A" w:rsidP="004C589A">
            <w:pPr>
              <w:jc w:val="center"/>
            </w:pPr>
            <w:r>
              <w:t xml:space="preserve">Morning Maths: In Morning Maths today, you are going to revise your knowledge of division. Click the link below and select the video </w:t>
            </w:r>
            <w:r w:rsidRPr="00E62366">
              <w:rPr>
                <w:b/>
              </w:rPr>
              <w:t>Divide by 10</w:t>
            </w:r>
            <w:r>
              <w:rPr>
                <w:b/>
              </w:rPr>
              <w:t>0</w:t>
            </w:r>
            <w:r w:rsidRPr="00E62366">
              <w:rPr>
                <w:b/>
              </w:rPr>
              <w:t>.</w:t>
            </w:r>
          </w:p>
          <w:p w:rsidR="004C589A" w:rsidRDefault="004C589A" w:rsidP="004C589A">
            <w:pPr>
              <w:jc w:val="center"/>
            </w:pPr>
            <w:r>
              <w:t xml:space="preserve"> </w:t>
            </w:r>
          </w:p>
          <w:p w:rsidR="005300FC" w:rsidRDefault="004C589A" w:rsidP="004C589A">
            <w:pPr>
              <w:jc w:val="center"/>
            </w:pPr>
            <w:r>
              <w:t xml:space="preserve">   </w:t>
            </w:r>
            <w:r w:rsidRPr="00E50F42">
              <w:t xml:space="preserve"> </w:t>
            </w:r>
            <w:r w:rsidRPr="0008297C">
              <w:t xml:space="preserve"> </w:t>
            </w:r>
            <w:r w:rsidRPr="00C76FD2">
              <w:t xml:space="preserve"> </w:t>
            </w:r>
            <w:hyperlink r:id="rId7" w:history="1">
              <w:r w:rsidRPr="00C76FD2">
                <w:rPr>
                  <w:color w:val="0000FF"/>
                  <w:u w:val="single"/>
                </w:rPr>
                <w:t>Week 10 - Number: Multiplication &amp; Division | White Rose Maths</w:t>
              </w:r>
            </w:hyperlink>
          </w:p>
        </w:tc>
      </w:tr>
      <w:tr w:rsidR="003750DD" w:rsidTr="00533BEF">
        <w:trPr>
          <w:trHeight w:val="760"/>
        </w:trPr>
        <w:tc>
          <w:tcPr>
            <w:tcW w:w="1093" w:type="dxa"/>
          </w:tcPr>
          <w:p w:rsidR="003750DD" w:rsidRDefault="003750DD" w:rsidP="003750DD">
            <w:r>
              <w:t>9.15-9.45</w:t>
            </w:r>
          </w:p>
          <w:p w:rsidR="003750DD" w:rsidRDefault="003750DD" w:rsidP="003750DD">
            <w:r>
              <w:t>Spelling</w:t>
            </w:r>
          </w:p>
        </w:tc>
        <w:tc>
          <w:tcPr>
            <w:tcW w:w="1471" w:type="dxa"/>
          </w:tcPr>
          <w:p w:rsidR="003750DD" w:rsidRDefault="003750DD" w:rsidP="003750DD">
            <w:r>
              <w:t xml:space="preserve">LO: To practise Unit </w:t>
            </w:r>
            <w:r w:rsidR="000644FC">
              <w:t>13</w:t>
            </w:r>
            <w:r>
              <w:t xml:space="preserve"> RWI spelling words.</w:t>
            </w:r>
          </w:p>
        </w:tc>
        <w:tc>
          <w:tcPr>
            <w:tcW w:w="6452" w:type="dxa"/>
          </w:tcPr>
          <w:p w:rsidR="001F260B" w:rsidRDefault="003750DD" w:rsidP="00C803EE">
            <w:pPr>
              <w:jc w:val="center"/>
            </w:pPr>
            <w:r>
              <w:t>This week, we are going to practise</w:t>
            </w:r>
            <w:r w:rsidR="00F132F3">
              <w:t xml:space="preserve"> adding the suffix -ion.</w:t>
            </w:r>
            <w:r>
              <w:t xml:space="preserve"> </w:t>
            </w:r>
          </w:p>
          <w:p w:rsidR="003750DD" w:rsidRDefault="00CE7D6E" w:rsidP="003750DD">
            <w:r>
              <w:rPr>
                <w:noProof/>
              </w:rPr>
              <w:drawing>
                <wp:anchor distT="0" distB="0" distL="114300" distR="114300" simplePos="0" relativeHeight="251714560" behindDoc="0" locked="0" layoutInCell="1" allowOverlap="1" wp14:anchorId="7F226F07" wp14:editId="670A59AD">
                  <wp:simplePos x="0" y="0"/>
                  <wp:positionH relativeFrom="column">
                    <wp:posOffset>1337310</wp:posOffset>
                  </wp:positionH>
                  <wp:positionV relativeFrom="paragraph">
                    <wp:posOffset>42545</wp:posOffset>
                  </wp:positionV>
                  <wp:extent cx="1520042" cy="1463040"/>
                  <wp:effectExtent l="0" t="0" r="444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20516"/>
                          <a:stretch/>
                        </pic:blipFill>
                        <pic:spPr bwMode="auto">
                          <a:xfrm>
                            <a:off x="0" y="0"/>
                            <a:ext cx="1520042" cy="146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50DD" w:rsidRDefault="003750DD" w:rsidP="003750DD"/>
          <w:p w:rsidR="003750DD" w:rsidRDefault="003750DD" w:rsidP="003750DD"/>
          <w:p w:rsidR="003750DD" w:rsidRDefault="003750DD" w:rsidP="003750DD"/>
          <w:p w:rsidR="003750DD" w:rsidRDefault="003750DD" w:rsidP="003750DD"/>
          <w:p w:rsidR="003750DD" w:rsidRDefault="003750DD" w:rsidP="003750DD"/>
          <w:p w:rsidR="003750DD" w:rsidRDefault="003750DD" w:rsidP="003750DD"/>
          <w:p w:rsidR="003750DD" w:rsidRDefault="003750DD" w:rsidP="003750DD"/>
          <w:p w:rsidR="003750DD" w:rsidRDefault="003750DD" w:rsidP="003750DD"/>
          <w:p w:rsidR="003750DD" w:rsidRPr="0066403A" w:rsidRDefault="003750DD" w:rsidP="003750DD">
            <w:pPr>
              <w:jc w:val="center"/>
              <w:rPr>
                <w:b/>
              </w:rPr>
            </w:pPr>
            <w:r>
              <w:rPr>
                <w:b/>
              </w:rPr>
              <w:t>Use</w:t>
            </w:r>
            <w:r w:rsidR="004F1F66">
              <w:rPr>
                <w:b/>
              </w:rPr>
              <w:t xml:space="preserve"> </w:t>
            </w:r>
            <w:r w:rsidR="00CE7D6E">
              <w:rPr>
                <w:b/>
              </w:rPr>
              <w:t>Pyramid Words</w:t>
            </w:r>
            <w:r>
              <w:rPr>
                <w:b/>
              </w:rPr>
              <w:t xml:space="preserve"> to practise spelling this week’s words:</w:t>
            </w:r>
          </w:p>
          <w:p w:rsidR="003750DD" w:rsidRDefault="001B3B67" w:rsidP="003750DD">
            <w:pPr>
              <w:jc w:val="center"/>
            </w:pPr>
            <w:r>
              <w:t>admission, confession, depression, discussion, expression, impression, permission, possession, procession, progressions, submission.</w:t>
            </w:r>
          </w:p>
        </w:tc>
      </w:tr>
      <w:tr w:rsidR="006516BE" w:rsidTr="00533BEF">
        <w:trPr>
          <w:trHeight w:val="760"/>
        </w:trPr>
        <w:tc>
          <w:tcPr>
            <w:tcW w:w="1093" w:type="dxa"/>
          </w:tcPr>
          <w:p w:rsidR="006516BE" w:rsidRDefault="006516BE" w:rsidP="00773CBE">
            <w:r>
              <w:t>9.45-10.00</w:t>
            </w:r>
          </w:p>
          <w:p w:rsidR="006516BE" w:rsidRDefault="006516BE" w:rsidP="00773CBE">
            <w:r>
              <w:t>Active break</w:t>
            </w:r>
          </w:p>
        </w:tc>
        <w:tc>
          <w:tcPr>
            <w:tcW w:w="1471" w:type="dxa"/>
          </w:tcPr>
          <w:p w:rsidR="006516BE" w:rsidRDefault="006516BE" w:rsidP="00773CBE">
            <w:r>
              <w:t>LO: To boost my concentration through movement.</w:t>
            </w:r>
          </w:p>
        </w:tc>
        <w:tc>
          <w:tcPr>
            <w:tcW w:w="6452" w:type="dxa"/>
          </w:tcPr>
          <w:p w:rsidR="000C4223" w:rsidRDefault="000C4223" w:rsidP="003D546C">
            <w:pPr>
              <w:jc w:val="center"/>
            </w:pPr>
            <w:r>
              <w:t xml:space="preserve">Join in with the Go Noodle clip </w:t>
            </w:r>
            <w:r w:rsidR="006F005A">
              <w:t>below</w:t>
            </w:r>
            <w:r>
              <w:t xml:space="preserve"> to get you moving!</w:t>
            </w:r>
          </w:p>
          <w:p w:rsidR="001B0D97" w:rsidRDefault="001B0D97" w:rsidP="005255D5">
            <w:pPr>
              <w:jc w:val="center"/>
            </w:pPr>
          </w:p>
          <w:p w:rsidR="006F005A" w:rsidRDefault="00317ECF" w:rsidP="009700DD">
            <w:pPr>
              <w:jc w:val="center"/>
            </w:pPr>
            <w:hyperlink r:id="rId9" w:history="1">
              <w:proofErr w:type="spellStart"/>
              <w:r w:rsidR="009700DD" w:rsidRPr="00FD16B1">
                <w:rPr>
                  <w:color w:val="0000FF"/>
                  <w:u w:val="single"/>
                </w:rPr>
                <w:t>Champtastic</w:t>
              </w:r>
              <w:proofErr w:type="spellEnd"/>
              <w:r w:rsidR="009700DD" w:rsidRPr="00FD16B1">
                <w:rPr>
                  <w:color w:val="0000FF"/>
                  <w:u w:val="single"/>
                </w:rPr>
                <w:t xml:space="preserve"> Disco Brain - </w:t>
              </w:r>
              <w:proofErr w:type="spellStart"/>
              <w:r w:rsidR="009700DD" w:rsidRPr="00FD16B1">
                <w:rPr>
                  <w:color w:val="0000FF"/>
                  <w:u w:val="single"/>
                </w:rPr>
                <w:t>Champiverse</w:t>
              </w:r>
              <w:proofErr w:type="spellEnd"/>
              <w:r w:rsidR="009700DD" w:rsidRPr="00FD16B1">
                <w:rPr>
                  <w:color w:val="0000FF"/>
                  <w:u w:val="single"/>
                </w:rPr>
                <w:t xml:space="preserve"> | </w:t>
              </w:r>
              <w:proofErr w:type="spellStart"/>
              <w:r w:rsidR="009700DD" w:rsidRPr="00FD16B1">
                <w:rPr>
                  <w:color w:val="0000FF"/>
                  <w:u w:val="single"/>
                </w:rPr>
                <w:t>GoNoodle</w:t>
              </w:r>
              <w:proofErr w:type="spellEnd"/>
              <w:r w:rsidR="009700DD" w:rsidRPr="00FD16B1">
                <w:rPr>
                  <w:color w:val="0000FF"/>
                  <w:u w:val="single"/>
                </w:rPr>
                <w:t xml:space="preserve"> - YouTube</w:t>
              </w:r>
            </w:hyperlink>
          </w:p>
        </w:tc>
      </w:tr>
      <w:tr w:rsidR="006516BE" w:rsidTr="00533BEF">
        <w:trPr>
          <w:trHeight w:val="760"/>
        </w:trPr>
        <w:tc>
          <w:tcPr>
            <w:tcW w:w="1093" w:type="dxa"/>
          </w:tcPr>
          <w:p w:rsidR="006516BE" w:rsidRDefault="006516BE" w:rsidP="00773CBE">
            <w:r>
              <w:t>10.00-11.00</w:t>
            </w:r>
          </w:p>
          <w:p w:rsidR="006516BE" w:rsidRDefault="006516BE" w:rsidP="00773CBE">
            <w:r>
              <w:t>English</w:t>
            </w:r>
          </w:p>
        </w:tc>
        <w:tc>
          <w:tcPr>
            <w:tcW w:w="1471" w:type="dxa"/>
          </w:tcPr>
          <w:p w:rsidR="001F6C24" w:rsidRDefault="001F6C24" w:rsidP="00773CBE">
            <w:proofErr w:type="spellStart"/>
            <w:r>
              <w:t>SPaG</w:t>
            </w:r>
            <w:proofErr w:type="spellEnd"/>
            <w:r w:rsidR="006F79DB">
              <w:t xml:space="preserve"> Revision</w:t>
            </w:r>
            <w:r>
              <w:t xml:space="preserve"> LO:</w:t>
            </w:r>
            <w:r w:rsidR="00DE3C21">
              <w:t xml:space="preserve"> To revise different types of sentences.</w:t>
            </w:r>
            <w:r>
              <w:t xml:space="preserve"> </w:t>
            </w:r>
          </w:p>
          <w:p w:rsidR="00235625" w:rsidRDefault="00235625" w:rsidP="00773CBE"/>
          <w:p w:rsidR="006516BE" w:rsidRDefault="00B5106F" w:rsidP="00773CBE">
            <w:r>
              <w:t xml:space="preserve">LO: </w:t>
            </w:r>
            <w:r w:rsidR="00235625">
              <w:t>To identify the features of a newspaper report.</w:t>
            </w:r>
          </w:p>
        </w:tc>
        <w:tc>
          <w:tcPr>
            <w:tcW w:w="6452" w:type="dxa"/>
          </w:tcPr>
          <w:p w:rsidR="00DE3C21" w:rsidRDefault="00DE3C21" w:rsidP="00DE3C21">
            <w:pPr>
              <w:jc w:val="center"/>
              <w:rPr>
                <w:rFonts w:cstheme="minorHAnsi"/>
                <w:lang w:val="en"/>
              </w:rPr>
            </w:pPr>
            <w:r w:rsidRPr="00700459">
              <w:rPr>
                <w:rFonts w:cstheme="minorHAnsi"/>
                <w:lang w:val="en"/>
              </w:rPr>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sentences. </w:t>
            </w:r>
            <w:r w:rsidRPr="00FD2BE9">
              <w:rPr>
                <w:rFonts w:cstheme="minorHAnsi"/>
                <w:b/>
                <w:lang w:val="en"/>
              </w:rPr>
              <w:t>Watch the video</w:t>
            </w:r>
            <w:r>
              <w:rPr>
                <w:rFonts w:cstheme="minorHAnsi"/>
                <w:lang w:val="en"/>
              </w:rPr>
              <w:t xml:space="preserve"> and </w:t>
            </w:r>
            <w:r w:rsidRPr="00FD2BE9">
              <w:rPr>
                <w:rFonts w:cstheme="minorHAnsi"/>
                <w:b/>
                <w:lang w:val="en"/>
              </w:rPr>
              <w:t>complete activity 1</w:t>
            </w:r>
            <w:r>
              <w:rPr>
                <w:rFonts w:cstheme="minorHAnsi"/>
                <w:lang w:val="en"/>
              </w:rPr>
              <w:t>.</w:t>
            </w:r>
          </w:p>
          <w:p w:rsidR="003D546C" w:rsidRPr="007A5E67" w:rsidRDefault="00317ECF" w:rsidP="006F005A">
            <w:pPr>
              <w:jc w:val="center"/>
              <w:rPr>
                <w:rFonts w:cstheme="minorHAnsi"/>
                <w:color w:val="434343"/>
                <w:highlight w:val="yellow"/>
                <w:lang w:val="en"/>
              </w:rPr>
            </w:pPr>
            <w:hyperlink r:id="rId10" w:history="1">
              <w:r w:rsidR="00DE3C21" w:rsidRPr="00DE3C21">
                <w:rPr>
                  <w:color w:val="0000FF"/>
                  <w:u w:val="single"/>
                </w:rPr>
                <w:t>Writing longer sentences - Year 4 - P5 - English - Catch Up Lessons - Home Learning with BBC Bitesize - BBC Bitesize</w:t>
              </w:r>
            </w:hyperlink>
          </w:p>
          <w:p w:rsidR="00B83E6B" w:rsidRDefault="00B83E6B" w:rsidP="00EE1A32">
            <w:pPr>
              <w:jc w:val="center"/>
              <w:rPr>
                <w:rFonts w:cstheme="minorHAnsi"/>
                <w:color w:val="434343"/>
                <w:lang w:val="en"/>
              </w:rPr>
            </w:pPr>
          </w:p>
          <w:p w:rsidR="00C919BA" w:rsidRDefault="00C919BA" w:rsidP="00235625">
            <w:pPr>
              <w:rPr>
                <w:rFonts w:cstheme="minorHAnsi"/>
                <w:lang w:val="en"/>
              </w:rPr>
            </w:pPr>
          </w:p>
          <w:p w:rsidR="00C919BA" w:rsidRDefault="00C919BA" w:rsidP="006F005A">
            <w:pPr>
              <w:jc w:val="center"/>
              <w:rPr>
                <w:rFonts w:cstheme="minorHAnsi"/>
                <w:lang w:val="en"/>
              </w:rPr>
            </w:pPr>
          </w:p>
          <w:p w:rsidR="00CC58A4" w:rsidRDefault="00CC58A4" w:rsidP="006F005A">
            <w:pPr>
              <w:jc w:val="center"/>
              <w:rPr>
                <w:rFonts w:cstheme="minorHAnsi"/>
                <w:lang w:val="en"/>
              </w:rPr>
            </w:pPr>
            <w:r w:rsidRPr="00604168">
              <w:rPr>
                <w:rFonts w:cstheme="minorHAnsi"/>
                <w:lang w:val="en"/>
              </w:rPr>
              <w:t>Follow the link</w:t>
            </w:r>
            <w:r w:rsidR="0077069E" w:rsidRPr="00604168">
              <w:rPr>
                <w:rFonts w:cstheme="minorHAnsi"/>
                <w:lang w:val="en"/>
              </w:rPr>
              <w:t xml:space="preserve"> below</w:t>
            </w:r>
            <w:r w:rsidRPr="00604168">
              <w:rPr>
                <w:rFonts w:cstheme="minorHAnsi"/>
                <w:lang w:val="en"/>
              </w:rPr>
              <w:t xml:space="preserve"> to have a go at today’s English lesson</w:t>
            </w:r>
            <w:r w:rsidR="003D546C" w:rsidRPr="00604168">
              <w:rPr>
                <w:rFonts w:cstheme="minorHAnsi"/>
                <w:lang w:val="en"/>
              </w:rPr>
              <w:t>:</w:t>
            </w:r>
          </w:p>
          <w:p w:rsidR="00235625" w:rsidRPr="00604168" w:rsidRDefault="00317ECF" w:rsidP="006F005A">
            <w:pPr>
              <w:jc w:val="center"/>
              <w:rPr>
                <w:rFonts w:cstheme="minorHAnsi"/>
                <w:lang w:val="en"/>
              </w:rPr>
            </w:pPr>
            <w:hyperlink r:id="rId11" w:history="1">
              <w:r w:rsidR="00235625" w:rsidRPr="00235625">
                <w:rPr>
                  <w:color w:val="0000FF"/>
                  <w:u w:val="single"/>
                </w:rPr>
                <w:t>To identify the features of a newspaper report (</w:t>
              </w:r>
              <w:proofErr w:type="spellStart"/>
              <w:proofErr w:type="gramStart"/>
              <w:r w:rsidR="00235625" w:rsidRPr="00235625">
                <w:rPr>
                  <w:color w:val="0000FF"/>
                  <w:u w:val="single"/>
                </w:rPr>
                <w:t>thenational.academy</w:t>
              </w:r>
              <w:proofErr w:type="spellEnd"/>
              <w:proofErr w:type="gramEnd"/>
              <w:r w:rsidR="00235625" w:rsidRPr="00235625">
                <w:rPr>
                  <w:color w:val="0000FF"/>
                  <w:u w:val="single"/>
                </w:rPr>
                <w:t>)</w:t>
              </w:r>
            </w:hyperlink>
          </w:p>
          <w:p w:rsidR="00F3762F" w:rsidRPr="00CC58A4" w:rsidRDefault="00F3762F" w:rsidP="00604168">
            <w:pPr>
              <w:jc w:val="center"/>
              <w:rPr>
                <w:rFonts w:cstheme="minorHAnsi"/>
              </w:rPr>
            </w:pPr>
          </w:p>
        </w:tc>
      </w:tr>
      <w:tr w:rsidR="006516BE" w:rsidTr="00D858BC">
        <w:trPr>
          <w:trHeight w:val="760"/>
        </w:trPr>
        <w:tc>
          <w:tcPr>
            <w:tcW w:w="9016" w:type="dxa"/>
            <w:gridSpan w:val="3"/>
            <w:shd w:val="clear" w:color="auto" w:fill="BDD6EE" w:themeFill="accent5" w:themeFillTint="66"/>
          </w:tcPr>
          <w:p w:rsidR="00773CBE" w:rsidRDefault="006516BE" w:rsidP="00773CBE">
            <w:pPr>
              <w:jc w:val="center"/>
              <w:rPr>
                <w:b/>
              </w:rPr>
            </w:pPr>
            <w:r w:rsidRPr="006516BE">
              <w:rPr>
                <w:b/>
              </w:rPr>
              <w:lastRenderedPageBreak/>
              <w:t xml:space="preserve">11.00- 11.15 </w:t>
            </w:r>
          </w:p>
          <w:p w:rsidR="006516BE" w:rsidRPr="006516BE" w:rsidRDefault="006516BE" w:rsidP="00773CBE">
            <w:pPr>
              <w:jc w:val="center"/>
              <w:rPr>
                <w:b/>
              </w:rPr>
            </w:pPr>
            <w:r w:rsidRPr="006516BE">
              <w:rPr>
                <w:b/>
              </w:rPr>
              <w:t>Break</w:t>
            </w:r>
          </w:p>
        </w:tc>
      </w:tr>
      <w:tr w:rsidR="006516BE" w:rsidTr="00533BEF">
        <w:trPr>
          <w:trHeight w:val="795"/>
        </w:trPr>
        <w:tc>
          <w:tcPr>
            <w:tcW w:w="1093" w:type="dxa"/>
          </w:tcPr>
          <w:p w:rsidR="006516BE" w:rsidRDefault="00773CBE" w:rsidP="00773CBE">
            <w:r>
              <w:t>11.15-12.15</w:t>
            </w:r>
          </w:p>
          <w:p w:rsidR="00773CBE" w:rsidRDefault="00773CBE" w:rsidP="00773CBE">
            <w:r>
              <w:t>Maths</w:t>
            </w:r>
          </w:p>
        </w:tc>
        <w:tc>
          <w:tcPr>
            <w:tcW w:w="1471" w:type="dxa"/>
          </w:tcPr>
          <w:p w:rsidR="0077069E" w:rsidRDefault="0077069E" w:rsidP="00773CBE">
            <w:r>
              <w:t xml:space="preserve">LO: To practise my recall of the </w:t>
            </w:r>
            <w:r w:rsidR="00D109F9">
              <w:t>2</w:t>
            </w:r>
            <w:r>
              <w:t xml:space="preserve"> times table.</w:t>
            </w:r>
          </w:p>
          <w:p w:rsidR="0077069E" w:rsidRDefault="0077069E" w:rsidP="00773CBE"/>
          <w:p w:rsidR="00292934" w:rsidRDefault="00292934" w:rsidP="00773CBE"/>
          <w:p w:rsidR="006516BE" w:rsidRDefault="00CC58A4" w:rsidP="00773CBE">
            <w:r>
              <w:t xml:space="preserve">LO: </w:t>
            </w:r>
            <w:r w:rsidR="00C246B4">
              <w:t>To recognise decimal tenths.</w:t>
            </w:r>
          </w:p>
        </w:tc>
        <w:tc>
          <w:tcPr>
            <w:tcW w:w="6452" w:type="dxa"/>
          </w:tcPr>
          <w:p w:rsidR="00D109F9" w:rsidRDefault="00D109F9" w:rsidP="00D109F9">
            <w:pPr>
              <w:jc w:val="center"/>
            </w:pPr>
            <w:r>
              <w:t>Follow the link below to practise the 2 times table and get moving!</w:t>
            </w:r>
          </w:p>
          <w:p w:rsidR="00D109F9" w:rsidRDefault="00D109F9" w:rsidP="00D109F9">
            <w:pPr>
              <w:jc w:val="center"/>
            </w:pPr>
          </w:p>
          <w:p w:rsidR="00D109F9" w:rsidRDefault="00317ECF" w:rsidP="00D109F9">
            <w:pPr>
              <w:jc w:val="center"/>
            </w:pPr>
            <w:hyperlink r:id="rId12" w:history="1">
              <w:r w:rsidR="00D109F9" w:rsidRPr="00C42308">
                <w:rPr>
                  <w:color w:val="0000FF"/>
                  <w:u w:val="single"/>
                </w:rPr>
                <w:t>KS1 Maths: The 2 Times Table with Bridget the Lioness - BBC Teach</w:t>
              </w:r>
            </w:hyperlink>
          </w:p>
          <w:p w:rsidR="00637638" w:rsidRDefault="00637638" w:rsidP="00637638">
            <w:pPr>
              <w:jc w:val="center"/>
            </w:pPr>
          </w:p>
          <w:p w:rsidR="007D2906" w:rsidRDefault="007D2906" w:rsidP="006F005A">
            <w:pPr>
              <w:jc w:val="center"/>
            </w:pPr>
          </w:p>
          <w:p w:rsidR="008B5E82" w:rsidRPr="008F5FB7" w:rsidRDefault="008B5E82" w:rsidP="006F005A">
            <w:pPr>
              <w:jc w:val="center"/>
              <w:rPr>
                <w:rFonts w:cstheme="minorHAnsi"/>
                <w:lang w:val="en"/>
              </w:rPr>
            </w:pPr>
          </w:p>
          <w:p w:rsidR="00CC58A4" w:rsidRPr="00BA6F3C" w:rsidRDefault="00CC58A4" w:rsidP="006F005A">
            <w:pPr>
              <w:jc w:val="center"/>
              <w:rPr>
                <w:rFonts w:cstheme="minorHAnsi"/>
                <w:lang w:val="en"/>
              </w:rPr>
            </w:pPr>
            <w:r w:rsidRPr="00BA6F3C">
              <w:rPr>
                <w:rFonts w:cstheme="minorHAnsi"/>
                <w:lang w:val="en"/>
              </w:rPr>
              <w:t>Follow the link</w:t>
            </w:r>
            <w:r w:rsidR="008B5E82" w:rsidRPr="00BA6F3C">
              <w:rPr>
                <w:rFonts w:cstheme="minorHAnsi"/>
                <w:lang w:val="en"/>
              </w:rPr>
              <w:t xml:space="preserve"> below</w:t>
            </w:r>
            <w:r w:rsidRPr="00BA6F3C">
              <w:rPr>
                <w:rFonts w:cstheme="minorHAnsi"/>
                <w:lang w:val="en"/>
              </w:rPr>
              <w:t xml:space="preserve"> to have a go at today’s </w:t>
            </w:r>
            <w:proofErr w:type="spellStart"/>
            <w:r w:rsidR="004145A6" w:rsidRPr="00BA6F3C">
              <w:rPr>
                <w:rFonts w:cstheme="minorHAnsi"/>
                <w:lang w:val="en"/>
              </w:rPr>
              <w:t>m</w:t>
            </w:r>
            <w:r w:rsidRPr="00BA6F3C">
              <w:rPr>
                <w:rFonts w:cstheme="minorHAnsi"/>
                <w:lang w:val="en"/>
              </w:rPr>
              <w:t>aths</w:t>
            </w:r>
            <w:proofErr w:type="spellEnd"/>
            <w:r w:rsidRPr="00BA6F3C">
              <w:rPr>
                <w:rFonts w:cstheme="minorHAnsi"/>
                <w:lang w:val="en"/>
              </w:rPr>
              <w:t xml:space="preserve"> lesson</w:t>
            </w:r>
            <w:r w:rsidR="004143AC" w:rsidRPr="00BA6F3C">
              <w:rPr>
                <w:rFonts w:cstheme="minorHAnsi"/>
                <w:lang w:val="en"/>
              </w:rPr>
              <w:t>:</w:t>
            </w:r>
          </w:p>
          <w:p w:rsidR="004145A6" w:rsidRPr="00BA6F3C" w:rsidRDefault="00317ECF" w:rsidP="006F005A">
            <w:pPr>
              <w:jc w:val="center"/>
              <w:rPr>
                <w:rFonts w:cstheme="minorHAnsi"/>
              </w:rPr>
            </w:pPr>
            <w:hyperlink r:id="rId13" w:history="1">
              <w:r w:rsidR="00C246B4" w:rsidRPr="00C246B4">
                <w:rPr>
                  <w:color w:val="0000FF"/>
                  <w:u w:val="single"/>
                </w:rPr>
                <w:t>Recognising Decimal Tenths (Part 1) (</w:t>
              </w:r>
              <w:proofErr w:type="spellStart"/>
              <w:proofErr w:type="gramStart"/>
              <w:r w:rsidR="00C246B4" w:rsidRPr="00C246B4">
                <w:rPr>
                  <w:color w:val="0000FF"/>
                  <w:u w:val="single"/>
                </w:rPr>
                <w:t>thenational.academy</w:t>
              </w:r>
              <w:proofErr w:type="spellEnd"/>
              <w:proofErr w:type="gramEnd"/>
              <w:r w:rsidR="00C246B4" w:rsidRPr="00C246B4">
                <w:rPr>
                  <w:color w:val="0000FF"/>
                  <w:u w:val="single"/>
                </w:rPr>
                <w:t>)</w:t>
              </w:r>
            </w:hyperlink>
          </w:p>
          <w:p w:rsidR="004145A6" w:rsidRPr="00CC58A4" w:rsidRDefault="00E606E1" w:rsidP="004143AC">
            <w:pPr>
              <w:jc w:val="center"/>
              <w:rPr>
                <w:rFonts w:cstheme="minorHAnsi"/>
              </w:rPr>
            </w:pPr>
            <w:r>
              <w:rPr>
                <w:rFonts w:cstheme="minorHAnsi"/>
              </w:rPr>
              <w:t xml:space="preserve"> </w:t>
            </w:r>
            <w:r w:rsidR="001F1E2A" w:rsidRPr="001F1E2A">
              <w:t xml:space="preserve"> </w:t>
            </w:r>
            <w:r w:rsidR="001307BA" w:rsidRPr="001307BA">
              <w:t xml:space="preserve"> </w:t>
            </w:r>
          </w:p>
        </w:tc>
      </w:tr>
      <w:tr w:rsidR="00773CBE" w:rsidTr="00D858BC">
        <w:trPr>
          <w:trHeight w:val="795"/>
        </w:trPr>
        <w:tc>
          <w:tcPr>
            <w:tcW w:w="9016" w:type="dxa"/>
            <w:gridSpan w:val="3"/>
            <w:shd w:val="clear" w:color="auto" w:fill="BDD6EE" w:themeFill="accent5" w:themeFillTint="66"/>
          </w:tcPr>
          <w:p w:rsidR="00773CBE" w:rsidRDefault="00773CBE" w:rsidP="00773CBE">
            <w:pPr>
              <w:jc w:val="center"/>
              <w:rPr>
                <w:b/>
              </w:rPr>
            </w:pPr>
            <w:r>
              <w:rPr>
                <w:b/>
              </w:rPr>
              <w:t>12.15-1.00</w:t>
            </w:r>
          </w:p>
          <w:p w:rsidR="00773CBE" w:rsidRPr="00773CBE" w:rsidRDefault="00773CBE" w:rsidP="00773CBE">
            <w:pPr>
              <w:jc w:val="center"/>
              <w:rPr>
                <w:b/>
              </w:rPr>
            </w:pPr>
            <w:r>
              <w:rPr>
                <w:b/>
              </w:rPr>
              <w:t>Dinner</w:t>
            </w:r>
          </w:p>
        </w:tc>
      </w:tr>
      <w:tr w:rsidR="00773CBE" w:rsidTr="00533BEF">
        <w:trPr>
          <w:trHeight w:val="795"/>
        </w:trPr>
        <w:tc>
          <w:tcPr>
            <w:tcW w:w="1093" w:type="dxa"/>
            <w:shd w:val="clear" w:color="auto" w:fill="auto"/>
          </w:tcPr>
          <w:p w:rsidR="00773CBE" w:rsidRDefault="00773CBE" w:rsidP="00773CBE">
            <w:r>
              <w:t>1.00-1.15</w:t>
            </w:r>
          </w:p>
          <w:p w:rsidR="00773CBE" w:rsidRPr="00773CBE" w:rsidRDefault="00773CBE" w:rsidP="00773CBE">
            <w:r>
              <w:t>Storytime</w:t>
            </w:r>
          </w:p>
        </w:tc>
        <w:tc>
          <w:tcPr>
            <w:tcW w:w="1471" w:type="dxa"/>
            <w:shd w:val="clear" w:color="auto" w:fill="auto"/>
          </w:tcPr>
          <w:p w:rsidR="00773CBE" w:rsidRPr="003F2637" w:rsidRDefault="003F2637" w:rsidP="008C119D">
            <w:r>
              <w:t xml:space="preserve">LO: To listen to a story for pleasure. </w:t>
            </w:r>
          </w:p>
        </w:tc>
        <w:tc>
          <w:tcPr>
            <w:tcW w:w="6452" w:type="dxa"/>
            <w:shd w:val="clear" w:color="auto" w:fill="auto"/>
          </w:tcPr>
          <w:p w:rsidR="00A12A8D" w:rsidRDefault="00A12A8D" w:rsidP="00A12A8D">
            <w:pPr>
              <w:jc w:val="center"/>
            </w:pPr>
            <w:r w:rsidRPr="003F5173">
              <w:t xml:space="preserve">Listen to </w:t>
            </w:r>
            <w:r w:rsidRPr="003F5173">
              <w:rPr>
                <w:b/>
              </w:rPr>
              <w:t xml:space="preserve">Chapter </w:t>
            </w:r>
            <w:r>
              <w:rPr>
                <w:b/>
              </w:rPr>
              <w:t>1</w:t>
            </w:r>
            <w:r w:rsidRPr="003F5173">
              <w:t xml:space="preserve"> of</w:t>
            </w:r>
            <w:r>
              <w:t xml:space="preserve"> Hotel Flamingo:</w:t>
            </w:r>
          </w:p>
          <w:p w:rsidR="00A12A8D" w:rsidRDefault="00A12A8D" w:rsidP="00A12A8D">
            <w:pPr>
              <w:jc w:val="center"/>
            </w:pPr>
          </w:p>
          <w:p w:rsidR="00D033CA" w:rsidRPr="00A12A8D" w:rsidRDefault="00317ECF" w:rsidP="00A12A8D">
            <w:pPr>
              <w:jc w:val="center"/>
            </w:pPr>
            <w:hyperlink r:id="rId14" w:history="1">
              <w:r w:rsidR="00A12A8D" w:rsidRPr="0062515C">
                <w:rPr>
                  <w:color w:val="0000FF"/>
                  <w:u w:val="single"/>
                </w:rPr>
                <w:t>Hotel Flamingo - World Book Day</w:t>
              </w:r>
            </w:hyperlink>
          </w:p>
        </w:tc>
      </w:tr>
      <w:tr w:rsidR="00C31CEF" w:rsidTr="00533BEF">
        <w:trPr>
          <w:trHeight w:val="795"/>
        </w:trPr>
        <w:tc>
          <w:tcPr>
            <w:tcW w:w="1093" w:type="dxa"/>
            <w:shd w:val="clear" w:color="auto" w:fill="auto"/>
          </w:tcPr>
          <w:p w:rsidR="00C31CEF" w:rsidRDefault="00C31CEF" w:rsidP="00C31CEF">
            <w:bookmarkStart w:id="0" w:name="_Hlk51522828"/>
            <w:r>
              <w:t>1.15-</w:t>
            </w:r>
            <w:r w:rsidR="00533BEF">
              <w:t>3.00</w:t>
            </w:r>
          </w:p>
          <w:p w:rsidR="00C31CEF" w:rsidRDefault="00C31CEF" w:rsidP="00C31CEF">
            <w:r>
              <w:t>Topic</w:t>
            </w:r>
            <w:r w:rsidR="009A5E6D">
              <w:t>- History</w:t>
            </w:r>
          </w:p>
          <w:p w:rsidR="00C31CEF" w:rsidRDefault="00C31CEF" w:rsidP="00C31CEF"/>
        </w:tc>
        <w:tc>
          <w:tcPr>
            <w:tcW w:w="1471" w:type="dxa"/>
            <w:shd w:val="clear" w:color="auto" w:fill="auto"/>
          </w:tcPr>
          <w:p w:rsidR="00C31CEF" w:rsidRPr="00760347" w:rsidRDefault="00C31CEF" w:rsidP="00C31CEF">
            <w:r>
              <w:t xml:space="preserve">LO: </w:t>
            </w:r>
            <w:r w:rsidR="009A5E6D">
              <w:t>To explore how life in Britain stayed the same after the Roman invasion.</w:t>
            </w:r>
          </w:p>
        </w:tc>
        <w:tc>
          <w:tcPr>
            <w:tcW w:w="6452" w:type="dxa"/>
            <w:shd w:val="clear" w:color="auto" w:fill="auto"/>
          </w:tcPr>
          <w:p w:rsidR="009A5E6D" w:rsidRDefault="009A5E6D" w:rsidP="009A5E6D">
            <w:pPr>
              <w:pStyle w:val="ListParagraph"/>
              <w:jc w:val="center"/>
            </w:pPr>
            <w:r>
              <w:t>Follow the link below to have a go at today’s lesson:</w:t>
            </w:r>
          </w:p>
          <w:p w:rsidR="009A5E6D" w:rsidRDefault="009A5E6D" w:rsidP="004F1F66">
            <w:pPr>
              <w:pStyle w:val="ListParagraph"/>
            </w:pPr>
          </w:p>
          <w:p w:rsidR="00734DDF" w:rsidRPr="00760347" w:rsidRDefault="00317ECF" w:rsidP="009A5E6D">
            <w:pPr>
              <w:pStyle w:val="ListParagraph"/>
              <w:jc w:val="center"/>
            </w:pPr>
            <w:hyperlink r:id="rId15" w:history="1">
              <w:r w:rsidR="009A5E6D" w:rsidRPr="009A5E6D">
                <w:rPr>
                  <w:color w:val="0000FF"/>
                  <w:u w:val="single"/>
                </w:rPr>
                <w:t>In what ways did life in Britain remain the same after the Roman invasion? (</w:t>
              </w:r>
              <w:proofErr w:type="spellStart"/>
              <w:proofErr w:type="gramStart"/>
              <w:r w:rsidR="009A5E6D" w:rsidRPr="009A5E6D">
                <w:rPr>
                  <w:color w:val="0000FF"/>
                  <w:u w:val="single"/>
                </w:rPr>
                <w:t>thenational.academy</w:t>
              </w:r>
              <w:proofErr w:type="spellEnd"/>
              <w:proofErr w:type="gramEnd"/>
              <w:r w:rsidR="009A5E6D" w:rsidRPr="009A5E6D">
                <w:rPr>
                  <w:color w:val="0000FF"/>
                  <w:u w:val="single"/>
                </w:rPr>
                <w:t>)</w:t>
              </w:r>
            </w:hyperlink>
          </w:p>
        </w:tc>
      </w:tr>
    </w:tbl>
    <w:bookmarkEnd w:id="0"/>
    <w:p w:rsidR="00CD2219" w:rsidRDefault="0028606F" w:rsidP="0028606F">
      <w:pPr>
        <w:rPr>
          <w:u w:val="single"/>
        </w:rPr>
      </w:pPr>
      <w:r w:rsidRPr="00FF1A44">
        <w:rPr>
          <w:u w:val="single"/>
        </w:rPr>
        <w:t>B</w:t>
      </w:r>
      <w:r>
        <w:rPr>
          <w:u w:val="single"/>
        </w:rPr>
        <w:t>eat That!</w:t>
      </w:r>
    </w:p>
    <w:p w:rsidR="003374A6" w:rsidRDefault="003374A6" w:rsidP="0028606F">
      <w:pPr>
        <w:rPr>
          <w:u w:val="single"/>
        </w:rPr>
      </w:pPr>
      <w:r>
        <w:rPr>
          <w:noProof/>
        </w:rPr>
        <w:lastRenderedPageBreak/>
        <w:drawing>
          <wp:inline distT="0" distB="0" distL="0" distR="0" wp14:anchorId="4888AE11" wp14:editId="3E8A956C">
            <wp:extent cx="5731510" cy="396811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68115"/>
                    </a:xfrm>
                    <a:prstGeom prst="rect">
                      <a:avLst/>
                    </a:prstGeom>
                  </pic:spPr>
                </pic:pic>
              </a:graphicData>
            </a:graphic>
          </wp:inline>
        </w:drawing>
      </w:r>
    </w:p>
    <w:p w:rsidR="00CD2219" w:rsidRDefault="00CD2219" w:rsidP="0028606F">
      <w:pPr>
        <w:rPr>
          <w:u w:val="single"/>
        </w:rPr>
      </w:pPr>
    </w:p>
    <w:p w:rsidR="0028606F" w:rsidRDefault="0028606F" w:rsidP="0028606F">
      <w:pPr>
        <w:rPr>
          <w:u w:val="single"/>
        </w:rPr>
      </w:pPr>
    </w:p>
    <w:p w:rsidR="004E7BDE" w:rsidRDefault="004E7BDE" w:rsidP="00773CBE">
      <w:pPr>
        <w:rPr>
          <w:u w:val="single"/>
        </w:rPr>
      </w:pPr>
    </w:p>
    <w:p w:rsidR="00BA12D0" w:rsidRDefault="00BA12D0" w:rsidP="00773CBE">
      <w:pPr>
        <w:rPr>
          <w:u w:val="single"/>
        </w:rPr>
      </w:pPr>
    </w:p>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BA12D0" w:rsidTr="00C91AC2">
        <w:trPr>
          <w:trHeight w:val="760"/>
        </w:trPr>
        <w:tc>
          <w:tcPr>
            <w:tcW w:w="1093"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2272" behindDoc="0" locked="0" layoutInCell="1" allowOverlap="1" wp14:anchorId="39D9B36E" wp14:editId="6FC54DA9">
                      <wp:simplePos x="0" y="0"/>
                      <wp:positionH relativeFrom="column">
                        <wp:posOffset>-71755</wp:posOffset>
                      </wp:positionH>
                      <wp:positionV relativeFrom="paragraph">
                        <wp:posOffset>-330200</wp:posOffset>
                      </wp:positionV>
                      <wp:extent cx="670560" cy="297180"/>
                      <wp:effectExtent l="0" t="0" r="1524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Tuesday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7" type="#_x0000_t202" style="position:absolute;margin-left:-5.65pt;margin-top:-26pt;width:52.8pt;height:23.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" strokecolor="window">
                      <v:textbox>
                        <w:txbxContent>
                          <w:p w:rsidR="00CC13D7" w:rsidRPr="00850ED9" w:rsidRDefault="00CC13D7" w:rsidP="00A8581E">
                            <w:pPr>
                              <w:rPr>
                                <w:u w:val="single"/>
                              </w:rPr>
                            </w:pPr>
                            <w:r>
                              <w:rPr>
                                <w:u w:val="single"/>
                              </w:rPr>
                              <w:t>Tuesday</w:t>
                            </w:r>
                          </w:p>
                        </w:txbxContent>
                      </v:textbox>
                    </v:shape>
                  </w:pict>
                </mc:Fallback>
              </mc:AlternateContent>
            </w:r>
            <w:r w:rsidR="00BA12D0" w:rsidRPr="006516BE">
              <w:rPr>
                <w:b/>
              </w:rPr>
              <w:t>Time and Subject</w:t>
            </w:r>
          </w:p>
        </w:tc>
        <w:tc>
          <w:tcPr>
            <w:tcW w:w="1471" w:type="dxa"/>
          </w:tcPr>
          <w:p w:rsidR="00BA12D0" w:rsidRPr="006516BE" w:rsidRDefault="00BA12D0" w:rsidP="004145A6">
            <w:pPr>
              <w:rPr>
                <w:b/>
              </w:rPr>
            </w:pPr>
            <w:r w:rsidRPr="006516BE">
              <w:rPr>
                <w:b/>
              </w:rPr>
              <w:t>Learning Objective</w:t>
            </w:r>
          </w:p>
        </w:tc>
        <w:tc>
          <w:tcPr>
            <w:tcW w:w="6452" w:type="dxa"/>
          </w:tcPr>
          <w:p w:rsidR="00BA12D0" w:rsidRPr="006516BE" w:rsidRDefault="00BA12D0" w:rsidP="004145A6">
            <w:pPr>
              <w:rPr>
                <w:b/>
              </w:rPr>
            </w:pPr>
            <w:r w:rsidRPr="006516BE">
              <w:rPr>
                <w:b/>
              </w:rPr>
              <w:t>Task/Link/Resources</w:t>
            </w:r>
          </w:p>
        </w:tc>
      </w:tr>
      <w:tr w:rsidR="00BA12D0" w:rsidTr="00C91AC2">
        <w:trPr>
          <w:trHeight w:val="760"/>
        </w:trPr>
        <w:tc>
          <w:tcPr>
            <w:tcW w:w="1093" w:type="dxa"/>
          </w:tcPr>
          <w:p w:rsidR="00BA12D0" w:rsidRDefault="00BA12D0" w:rsidP="004145A6">
            <w:r>
              <w:t>8.45-9.00</w:t>
            </w:r>
          </w:p>
          <w:p w:rsidR="00BA12D0" w:rsidRDefault="00BA12D0" w:rsidP="004145A6">
            <w:r>
              <w:t>Reading</w:t>
            </w:r>
          </w:p>
        </w:tc>
        <w:tc>
          <w:tcPr>
            <w:tcW w:w="1471" w:type="dxa"/>
          </w:tcPr>
          <w:p w:rsidR="00BA12D0" w:rsidRDefault="00BA12D0" w:rsidP="004145A6">
            <w:r>
              <w:t>LO: To practise and consolidate existing reading skills.</w:t>
            </w:r>
          </w:p>
        </w:tc>
        <w:tc>
          <w:tcPr>
            <w:tcW w:w="6452" w:type="dxa"/>
          </w:tcPr>
          <w:p w:rsidR="002956D4" w:rsidRDefault="002956D4" w:rsidP="002956D4"/>
          <w:p w:rsidR="002956D4" w:rsidRDefault="002956D4" w:rsidP="003D546C">
            <w:pPr>
              <w:jc w:val="center"/>
            </w:pPr>
            <w:r>
              <w:t>Read your individual reading book, either in your head or out loud.</w:t>
            </w:r>
          </w:p>
          <w:p w:rsidR="00BA12D0" w:rsidRDefault="00BA12D0" w:rsidP="004145A6"/>
          <w:p w:rsidR="00BA12D0" w:rsidRDefault="00BA12D0" w:rsidP="004145A6"/>
        </w:tc>
      </w:tr>
      <w:tr w:rsidR="00BA12D0" w:rsidTr="00C91AC2">
        <w:trPr>
          <w:trHeight w:val="795"/>
        </w:trPr>
        <w:tc>
          <w:tcPr>
            <w:tcW w:w="1093" w:type="dxa"/>
          </w:tcPr>
          <w:p w:rsidR="00BA12D0" w:rsidRDefault="00BA12D0" w:rsidP="004145A6">
            <w:r>
              <w:t>9.00-9.15</w:t>
            </w:r>
          </w:p>
          <w:p w:rsidR="00BA12D0" w:rsidRDefault="00BA12D0" w:rsidP="004145A6">
            <w:r>
              <w:t>Morning Maths</w:t>
            </w:r>
          </w:p>
        </w:tc>
        <w:tc>
          <w:tcPr>
            <w:tcW w:w="1471" w:type="dxa"/>
          </w:tcPr>
          <w:p w:rsidR="00D020F1" w:rsidRDefault="00BA12D0" w:rsidP="004145A6">
            <w:r>
              <w:t>LO: To consolidate recall of number facts.</w:t>
            </w:r>
          </w:p>
          <w:p w:rsidR="00D020F1" w:rsidRDefault="00D020F1" w:rsidP="004145A6"/>
          <w:p w:rsidR="00BA12D0" w:rsidRDefault="00D020F1" w:rsidP="004145A6">
            <w:r>
              <w:t xml:space="preserve">Revision LO: </w:t>
            </w:r>
            <w:r w:rsidR="004C589A">
              <w:t>To divide a number by 1 and itself.</w:t>
            </w:r>
            <w:r w:rsidR="00BA12D0">
              <w:t xml:space="preserve"> </w:t>
            </w:r>
          </w:p>
        </w:tc>
        <w:tc>
          <w:tcPr>
            <w:tcW w:w="6452" w:type="dxa"/>
          </w:tcPr>
          <w:p w:rsidR="00165AB8" w:rsidRDefault="00165AB8" w:rsidP="00165AB8">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165AB8" w:rsidRDefault="00165AB8" w:rsidP="00165AB8">
            <w:pPr>
              <w:jc w:val="center"/>
            </w:pPr>
          </w:p>
          <w:p w:rsidR="00165AB8" w:rsidRDefault="00165AB8" w:rsidP="00450E01"/>
          <w:p w:rsidR="004C589A" w:rsidRDefault="004C589A" w:rsidP="004C589A">
            <w:pPr>
              <w:jc w:val="center"/>
            </w:pPr>
            <w:r>
              <w:t xml:space="preserve">Morning Maths: In Morning Maths today, you are going to revise your knowledge of division. Click the link below and select the video </w:t>
            </w:r>
            <w:r w:rsidRPr="00E62366">
              <w:rPr>
                <w:b/>
              </w:rPr>
              <w:t>Divide by 1</w:t>
            </w:r>
            <w:r>
              <w:rPr>
                <w:b/>
              </w:rPr>
              <w:t xml:space="preserve"> and itself</w:t>
            </w:r>
            <w:r w:rsidRPr="00E62366">
              <w:rPr>
                <w:b/>
              </w:rPr>
              <w:t>.</w:t>
            </w:r>
          </w:p>
          <w:p w:rsidR="00D27831" w:rsidRDefault="004C589A" w:rsidP="004C589A">
            <w:pPr>
              <w:jc w:val="center"/>
            </w:pPr>
            <w:r>
              <w:t xml:space="preserve"> </w:t>
            </w:r>
            <w:hyperlink r:id="rId17" w:history="1">
              <w:r w:rsidRPr="004C589A">
                <w:rPr>
                  <w:color w:val="0000FF"/>
                  <w:u w:val="single"/>
                </w:rPr>
                <w:t>Autumn Week 11 - Number: Multiplication &amp; Division | White Rose Maths</w:t>
              </w:r>
            </w:hyperlink>
          </w:p>
        </w:tc>
      </w:tr>
      <w:tr w:rsidR="00456F15" w:rsidTr="00C91AC2">
        <w:trPr>
          <w:trHeight w:val="760"/>
        </w:trPr>
        <w:tc>
          <w:tcPr>
            <w:tcW w:w="1093" w:type="dxa"/>
          </w:tcPr>
          <w:p w:rsidR="00456F15" w:rsidRDefault="00456F15" w:rsidP="00456F15">
            <w:r>
              <w:t>9.15-9.45</w:t>
            </w:r>
          </w:p>
          <w:p w:rsidR="00456F15" w:rsidRDefault="00456F15" w:rsidP="00456F15">
            <w:r>
              <w:t>Spelling</w:t>
            </w:r>
          </w:p>
        </w:tc>
        <w:tc>
          <w:tcPr>
            <w:tcW w:w="1471" w:type="dxa"/>
          </w:tcPr>
          <w:p w:rsidR="00456F15" w:rsidRDefault="00456F15" w:rsidP="00456F15">
            <w:r>
              <w:t xml:space="preserve">LO: To practise Unit </w:t>
            </w:r>
            <w:r w:rsidR="000644FC">
              <w:t>13</w:t>
            </w:r>
            <w:r>
              <w:t xml:space="preserve"> RWI spelling words.</w:t>
            </w:r>
          </w:p>
        </w:tc>
        <w:tc>
          <w:tcPr>
            <w:tcW w:w="6452" w:type="dxa"/>
          </w:tcPr>
          <w:p w:rsidR="00F132F3" w:rsidRDefault="00F132F3" w:rsidP="00F132F3">
            <w:pPr>
              <w:jc w:val="center"/>
            </w:pPr>
            <w:r>
              <w:t xml:space="preserve">This week, we are going to practise adding the suffix -ion. </w:t>
            </w:r>
          </w:p>
          <w:p w:rsidR="00456F15" w:rsidRDefault="00BA1D5E" w:rsidP="00456F15">
            <w:r>
              <w:rPr>
                <w:noProof/>
              </w:rPr>
              <w:drawing>
                <wp:anchor distT="0" distB="0" distL="114300" distR="114300" simplePos="0" relativeHeight="251716608" behindDoc="0" locked="0" layoutInCell="1" allowOverlap="1" wp14:anchorId="2A1D54AC" wp14:editId="4246017B">
                  <wp:simplePos x="0" y="0"/>
                  <wp:positionH relativeFrom="column">
                    <wp:posOffset>1276350</wp:posOffset>
                  </wp:positionH>
                  <wp:positionV relativeFrom="paragraph">
                    <wp:posOffset>33020</wp:posOffset>
                  </wp:positionV>
                  <wp:extent cx="1478280" cy="1112246"/>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3242"/>
                          <a:stretch/>
                        </pic:blipFill>
                        <pic:spPr bwMode="auto">
                          <a:xfrm>
                            <a:off x="0" y="0"/>
                            <a:ext cx="1478280" cy="11122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Pr>
              <w:jc w:val="center"/>
              <w:rPr>
                <w:b/>
              </w:rPr>
            </w:pPr>
            <w:r>
              <w:rPr>
                <w:b/>
              </w:rPr>
              <w:t xml:space="preserve">Use </w:t>
            </w:r>
            <w:r w:rsidR="00BA1D5E">
              <w:rPr>
                <w:b/>
              </w:rPr>
              <w:t>Vowel Spotlight</w:t>
            </w:r>
            <w:r>
              <w:rPr>
                <w:b/>
              </w:rPr>
              <w:t xml:space="preserve"> to practise spelling this week’s words:</w:t>
            </w:r>
          </w:p>
          <w:p w:rsidR="00456F15" w:rsidRPr="001B3B67" w:rsidRDefault="001B3B67" w:rsidP="001B3B67">
            <w:pPr>
              <w:jc w:val="center"/>
              <w:rPr>
                <w:b/>
              </w:rPr>
            </w:pPr>
            <w:r>
              <w:t>admission, confession, depression, discussion, expression, impression, permission, possession, procession, progressions, submission.</w:t>
            </w:r>
          </w:p>
        </w:tc>
      </w:tr>
      <w:tr w:rsidR="00BA12D0" w:rsidTr="00C91AC2">
        <w:trPr>
          <w:trHeight w:val="760"/>
        </w:trPr>
        <w:tc>
          <w:tcPr>
            <w:tcW w:w="1093" w:type="dxa"/>
          </w:tcPr>
          <w:p w:rsidR="00BA12D0" w:rsidRDefault="00BA12D0" w:rsidP="004145A6">
            <w:r>
              <w:t>9.45-10.00</w:t>
            </w:r>
          </w:p>
          <w:p w:rsidR="00BA12D0" w:rsidRDefault="00BA12D0" w:rsidP="004145A6">
            <w:r>
              <w:t>Active break</w:t>
            </w:r>
          </w:p>
        </w:tc>
        <w:tc>
          <w:tcPr>
            <w:tcW w:w="1471" w:type="dxa"/>
          </w:tcPr>
          <w:p w:rsidR="00BA12D0" w:rsidRDefault="00BA12D0" w:rsidP="004145A6">
            <w:r>
              <w:t>L.O: To boost my concentration through movement.</w:t>
            </w:r>
          </w:p>
        </w:tc>
        <w:tc>
          <w:tcPr>
            <w:tcW w:w="6452" w:type="dxa"/>
          </w:tcPr>
          <w:p w:rsidR="00BA12D0" w:rsidRDefault="00317ECF" w:rsidP="005255D5">
            <w:pPr>
              <w:jc w:val="center"/>
            </w:pPr>
            <w:hyperlink r:id="rId19" w:history="1"/>
            <w:r w:rsidR="00BA12D0">
              <w:t xml:space="preserve">Join in with the Go Noodle clip </w:t>
            </w:r>
            <w:r w:rsidR="005255D5">
              <w:t>below</w:t>
            </w:r>
            <w:r w:rsidR="00BA12D0">
              <w:t xml:space="preserve"> to get you moving!</w:t>
            </w:r>
            <w:r w:rsidR="005255D5">
              <w:t xml:space="preserve"> </w:t>
            </w:r>
          </w:p>
          <w:p w:rsidR="005255D5" w:rsidRDefault="005255D5" w:rsidP="005255D5">
            <w:pPr>
              <w:jc w:val="center"/>
            </w:pPr>
          </w:p>
          <w:p w:rsidR="009700DD" w:rsidRDefault="00317ECF" w:rsidP="009700DD">
            <w:pPr>
              <w:jc w:val="center"/>
            </w:pPr>
            <w:hyperlink r:id="rId20" w:history="1">
              <w:r w:rsidR="009700DD" w:rsidRPr="00FD16B1">
                <w:rPr>
                  <w:color w:val="0000FF"/>
                  <w:u w:val="single"/>
                </w:rPr>
                <w:t xml:space="preserve">Purple Stew - Moose Tube | </w:t>
              </w:r>
              <w:proofErr w:type="spellStart"/>
              <w:r w:rsidR="009700DD" w:rsidRPr="00FD16B1">
                <w:rPr>
                  <w:color w:val="0000FF"/>
                  <w:u w:val="single"/>
                </w:rPr>
                <w:t>GoNoodle</w:t>
              </w:r>
              <w:proofErr w:type="spellEnd"/>
              <w:r w:rsidR="009700DD" w:rsidRPr="00FD16B1">
                <w:rPr>
                  <w:color w:val="0000FF"/>
                  <w:u w:val="single"/>
                </w:rPr>
                <w:t xml:space="preserve"> - YouTube</w:t>
              </w:r>
            </w:hyperlink>
          </w:p>
          <w:p w:rsidR="005255D5" w:rsidRDefault="005255D5" w:rsidP="004F1F66">
            <w:pPr>
              <w:jc w:val="center"/>
            </w:pPr>
          </w:p>
        </w:tc>
      </w:tr>
      <w:tr w:rsidR="00BA12D0" w:rsidTr="00C91AC2">
        <w:trPr>
          <w:trHeight w:val="760"/>
        </w:trPr>
        <w:tc>
          <w:tcPr>
            <w:tcW w:w="1093" w:type="dxa"/>
          </w:tcPr>
          <w:p w:rsidR="00BA12D0" w:rsidRDefault="00BA12D0" w:rsidP="004145A6">
            <w:r>
              <w:t>10.00-11.00</w:t>
            </w:r>
          </w:p>
          <w:p w:rsidR="00BA12D0" w:rsidRDefault="00BA12D0" w:rsidP="004145A6">
            <w:r>
              <w:t>English</w:t>
            </w:r>
          </w:p>
        </w:tc>
        <w:tc>
          <w:tcPr>
            <w:tcW w:w="1471" w:type="dxa"/>
          </w:tcPr>
          <w:p w:rsidR="00DE3C21" w:rsidRDefault="00A87809" w:rsidP="00DE3C21">
            <w:proofErr w:type="spellStart"/>
            <w:r>
              <w:t>SPaG</w:t>
            </w:r>
            <w:proofErr w:type="spellEnd"/>
            <w:r w:rsidR="006F79DB">
              <w:t xml:space="preserve"> Revision</w:t>
            </w:r>
            <w:r>
              <w:t xml:space="preserve"> LO: </w:t>
            </w:r>
            <w:r w:rsidR="00DE3C21">
              <w:t xml:space="preserve"> To revise different types of sentences. </w:t>
            </w:r>
          </w:p>
          <w:p w:rsidR="00E46790" w:rsidRDefault="00E46790" w:rsidP="00A87809"/>
          <w:p w:rsidR="00620D64" w:rsidRDefault="00620D64" w:rsidP="00A87809"/>
          <w:p w:rsidR="00620D64" w:rsidRDefault="00620D64" w:rsidP="00A87809"/>
          <w:p w:rsidR="00BA12D0" w:rsidRDefault="00A87809" w:rsidP="00A87809">
            <w:r>
              <w:t xml:space="preserve">LO: </w:t>
            </w:r>
            <w:r w:rsidR="00811AAD">
              <w:t>To investigate compound nouns.</w:t>
            </w:r>
          </w:p>
        </w:tc>
        <w:tc>
          <w:tcPr>
            <w:tcW w:w="6452" w:type="dxa"/>
          </w:tcPr>
          <w:p w:rsidR="00DE3C21" w:rsidRDefault="00DE3C21" w:rsidP="00DE3C21">
            <w:pPr>
              <w:jc w:val="center"/>
              <w:rPr>
                <w:rFonts w:cstheme="minorHAnsi"/>
                <w:lang w:val="en"/>
              </w:rPr>
            </w:pPr>
            <w:r w:rsidRPr="00700459">
              <w:rPr>
                <w:rFonts w:cstheme="minorHAnsi"/>
                <w:lang w:val="en"/>
              </w:rPr>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sentences. </w:t>
            </w:r>
            <w:r w:rsidRPr="00FD2BE9">
              <w:rPr>
                <w:rFonts w:cstheme="minorHAnsi"/>
                <w:b/>
                <w:lang w:val="en"/>
              </w:rPr>
              <w:t>Watch the video</w:t>
            </w:r>
            <w:r>
              <w:rPr>
                <w:rFonts w:cstheme="minorHAnsi"/>
                <w:lang w:val="en"/>
              </w:rPr>
              <w:t xml:space="preserve"> and </w:t>
            </w:r>
            <w:r w:rsidRPr="00FD2BE9">
              <w:rPr>
                <w:rFonts w:cstheme="minorHAnsi"/>
                <w:b/>
                <w:lang w:val="en"/>
              </w:rPr>
              <w:t xml:space="preserve">complete activity </w:t>
            </w:r>
            <w:r>
              <w:rPr>
                <w:rFonts w:cstheme="minorHAnsi"/>
                <w:b/>
                <w:lang w:val="en"/>
              </w:rPr>
              <w:t>2</w:t>
            </w:r>
            <w:r>
              <w:rPr>
                <w:rFonts w:cstheme="minorHAnsi"/>
                <w:lang w:val="en"/>
              </w:rPr>
              <w:t>.</w:t>
            </w:r>
          </w:p>
          <w:p w:rsidR="00DE3C21" w:rsidRPr="007A5E67" w:rsidRDefault="00317ECF" w:rsidP="00DE3C21">
            <w:pPr>
              <w:jc w:val="center"/>
              <w:rPr>
                <w:rFonts w:cstheme="minorHAnsi"/>
                <w:color w:val="434343"/>
                <w:highlight w:val="yellow"/>
                <w:lang w:val="en"/>
              </w:rPr>
            </w:pPr>
            <w:hyperlink r:id="rId21" w:history="1">
              <w:r w:rsidR="00DE3C21" w:rsidRPr="00DE3C21">
                <w:rPr>
                  <w:color w:val="0000FF"/>
                  <w:u w:val="single"/>
                </w:rPr>
                <w:t>Writing longer sentences - Year 4 - P5 - English - Catch Up Lessons - Home Learning with BBC Bitesize - BBC Bitesize</w:t>
              </w:r>
            </w:hyperlink>
          </w:p>
          <w:p w:rsidR="00E46790" w:rsidRDefault="00E46790" w:rsidP="00E46790">
            <w:pPr>
              <w:rPr>
                <w:rFonts w:cstheme="minorHAnsi"/>
                <w:lang w:val="en"/>
              </w:rPr>
            </w:pPr>
          </w:p>
          <w:p w:rsidR="005D2CF4" w:rsidRDefault="00EE1A32" w:rsidP="00811AAD">
            <w:pPr>
              <w:rPr>
                <w:rFonts w:cstheme="minorHAnsi"/>
                <w:lang w:val="en"/>
              </w:rPr>
            </w:pPr>
            <w:r>
              <w:t xml:space="preserve">  </w:t>
            </w:r>
          </w:p>
          <w:p w:rsidR="00A87809" w:rsidRDefault="00A87809" w:rsidP="00A87809">
            <w:pPr>
              <w:jc w:val="center"/>
              <w:rPr>
                <w:rFonts w:cstheme="minorHAnsi"/>
                <w:lang w:val="en"/>
              </w:rPr>
            </w:pPr>
            <w:r w:rsidRPr="008C119D">
              <w:rPr>
                <w:rFonts w:cstheme="minorHAnsi"/>
                <w:lang w:val="en"/>
              </w:rPr>
              <w:t>Follow the link below to have a go at today’s English lesson</w:t>
            </w:r>
            <w:r w:rsidR="0081760A">
              <w:rPr>
                <w:rFonts w:cstheme="minorHAnsi"/>
                <w:lang w:val="en"/>
              </w:rPr>
              <w:t>:</w:t>
            </w:r>
          </w:p>
          <w:p w:rsidR="0081760A" w:rsidRDefault="00317ECF" w:rsidP="00A87809">
            <w:pPr>
              <w:jc w:val="center"/>
              <w:rPr>
                <w:rFonts w:cstheme="minorHAnsi"/>
                <w:lang w:val="en"/>
              </w:rPr>
            </w:pPr>
            <w:hyperlink r:id="rId22" w:history="1">
              <w:r w:rsidR="00811AAD" w:rsidRPr="00811AAD">
                <w:rPr>
                  <w:color w:val="0000FF"/>
                  <w:u w:val="single"/>
                </w:rPr>
                <w:t>To investigate compound nouns (</w:t>
              </w:r>
              <w:proofErr w:type="spellStart"/>
              <w:proofErr w:type="gramStart"/>
              <w:r w:rsidR="00811AAD" w:rsidRPr="00811AAD">
                <w:rPr>
                  <w:color w:val="0000FF"/>
                  <w:u w:val="single"/>
                </w:rPr>
                <w:t>thenational.academy</w:t>
              </w:r>
              <w:proofErr w:type="spellEnd"/>
              <w:proofErr w:type="gramEnd"/>
              <w:r w:rsidR="00811AAD" w:rsidRPr="00811AAD">
                <w:rPr>
                  <w:color w:val="0000FF"/>
                  <w:u w:val="single"/>
                </w:rPr>
                <w:t>)</w:t>
              </w:r>
            </w:hyperlink>
          </w:p>
          <w:p w:rsidR="000A6696" w:rsidRPr="006B6448" w:rsidRDefault="000A6696" w:rsidP="006B6448">
            <w:pPr>
              <w:jc w:val="center"/>
              <w:rPr>
                <w:rFonts w:cstheme="minorHAnsi"/>
                <w:color w:val="434343"/>
                <w:lang w:val="en"/>
              </w:rPr>
            </w:pPr>
          </w:p>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C91AC2">
        <w:trPr>
          <w:trHeight w:val="795"/>
        </w:trPr>
        <w:tc>
          <w:tcPr>
            <w:tcW w:w="1093" w:type="dxa"/>
          </w:tcPr>
          <w:p w:rsidR="00BA12D0" w:rsidRDefault="00BA12D0" w:rsidP="004145A6">
            <w:r>
              <w:t>11.15-12.15</w:t>
            </w:r>
          </w:p>
          <w:p w:rsidR="00BA12D0" w:rsidRDefault="00BA12D0" w:rsidP="004145A6">
            <w:r>
              <w:t>Maths</w:t>
            </w:r>
          </w:p>
        </w:tc>
        <w:tc>
          <w:tcPr>
            <w:tcW w:w="1471" w:type="dxa"/>
          </w:tcPr>
          <w:p w:rsidR="00BA12D0" w:rsidRDefault="00580755" w:rsidP="004145A6">
            <w:r>
              <w:t xml:space="preserve">LO: To </w:t>
            </w:r>
            <w:r w:rsidR="004C6053">
              <w:t xml:space="preserve">practise my recall of the </w:t>
            </w:r>
            <w:r w:rsidR="00D109F9">
              <w:t>2</w:t>
            </w:r>
            <w:r w:rsidR="004C6053">
              <w:t xml:space="preserve"> times table.</w:t>
            </w:r>
          </w:p>
          <w:p w:rsidR="004C6053" w:rsidRDefault="004C6053" w:rsidP="004145A6"/>
          <w:p w:rsidR="004C6053" w:rsidRDefault="004C6053" w:rsidP="004145A6">
            <w:r>
              <w:t xml:space="preserve">LO: </w:t>
            </w:r>
            <w:r w:rsidR="00C246B4">
              <w:t>To recognise decimal tenths.</w:t>
            </w:r>
          </w:p>
        </w:tc>
        <w:tc>
          <w:tcPr>
            <w:tcW w:w="6452" w:type="dxa"/>
          </w:tcPr>
          <w:p w:rsidR="00D109F9" w:rsidRDefault="00D109F9" w:rsidP="00D109F9">
            <w:pPr>
              <w:jc w:val="center"/>
            </w:pPr>
            <w:r>
              <w:t>Follow the link below to practise the 2 times table:</w:t>
            </w:r>
          </w:p>
          <w:p w:rsidR="00D109F9" w:rsidRDefault="00D109F9" w:rsidP="00D109F9">
            <w:pPr>
              <w:jc w:val="center"/>
            </w:pPr>
          </w:p>
          <w:p w:rsidR="00D109F9" w:rsidRDefault="00317ECF" w:rsidP="00D109F9">
            <w:pPr>
              <w:jc w:val="center"/>
            </w:pPr>
            <w:hyperlink r:id="rId23" w:history="1">
              <w:r w:rsidR="00D109F9" w:rsidRPr="003438A5">
                <w:rPr>
                  <w:color w:val="0000FF"/>
                  <w:u w:val="single"/>
                </w:rPr>
                <w:t>Coconut Multiples - Reinforce Times Tables (topmarks.co.uk)</w:t>
              </w:r>
            </w:hyperlink>
          </w:p>
          <w:p w:rsidR="00637638" w:rsidRDefault="00637638" w:rsidP="00637638">
            <w:pPr>
              <w:jc w:val="center"/>
            </w:pPr>
          </w:p>
          <w:p w:rsidR="00C23332" w:rsidRPr="00C246B4" w:rsidRDefault="00C23332" w:rsidP="00C246B4"/>
          <w:p w:rsidR="004C6053" w:rsidRPr="008C119D" w:rsidRDefault="004C6053" w:rsidP="004C6053">
            <w:pPr>
              <w:jc w:val="center"/>
              <w:rPr>
                <w:rFonts w:cstheme="minorHAnsi"/>
                <w:lang w:val="en"/>
              </w:rPr>
            </w:pPr>
            <w:r w:rsidRPr="008C119D">
              <w:rPr>
                <w:rFonts w:cstheme="minorHAnsi"/>
                <w:lang w:val="en"/>
              </w:rPr>
              <w:t xml:space="preserve">Follow the link below to have a go at today’s </w:t>
            </w:r>
            <w:proofErr w:type="spellStart"/>
            <w:r w:rsidRPr="008C119D">
              <w:rPr>
                <w:rFonts w:cstheme="minorHAnsi"/>
                <w:lang w:val="en"/>
              </w:rPr>
              <w:t>maths</w:t>
            </w:r>
            <w:proofErr w:type="spellEnd"/>
            <w:r w:rsidRPr="008C119D">
              <w:rPr>
                <w:rFonts w:cstheme="minorHAnsi"/>
                <w:lang w:val="en"/>
              </w:rPr>
              <w:t xml:space="preserve"> lesson:</w:t>
            </w:r>
          </w:p>
          <w:p w:rsidR="004C6053" w:rsidRDefault="00317ECF" w:rsidP="004C6053">
            <w:pPr>
              <w:jc w:val="center"/>
              <w:rPr>
                <w:rFonts w:cstheme="minorHAnsi"/>
              </w:rPr>
            </w:pPr>
            <w:hyperlink r:id="rId24" w:history="1">
              <w:r w:rsidR="00C246B4" w:rsidRPr="00C246B4">
                <w:rPr>
                  <w:color w:val="0000FF"/>
                  <w:u w:val="single"/>
                </w:rPr>
                <w:t>Recognising decimal tenths (Part 2) (</w:t>
              </w:r>
              <w:proofErr w:type="spellStart"/>
              <w:proofErr w:type="gramStart"/>
              <w:r w:rsidR="00C246B4" w:rsidRPr="00C246B4">
                <w:rPr>
                  <w:color w:val="0000FF"/>
                  <w:u w:val="single"/>
                </w:rPr>
                <w:t>thenational.academy</w:t>
              </w:r>
              <w:proofErr w:type="spellEnd"/>
              <w:proofErr w:type="gramEnd"/>
              <w:r w:rsidR="00C246B4" w:rsidRPr="00C246B4">
                <w:rPr>
                  <w:color w:val="0000FF"/>
                  <w:u w:val="single"/>
                </w:rPr>
                <w:t>)</w:t>
              </w:r>
            </w:hyperlink>
          </w:p>
          <w:p w:rsidR="00580755" w:rsidRDefault="00A775AF" w:rsidP="004C6053">
            <w:pPr>
              <w:jc w:val="center"/>
            </w:pPr>
            <w:r>
              <w:t xml:space="preserve"> </w:t>
            </w:r>
            <w:r w:rsidR="00BA6F3C">
              <w:t xml:space="preserve"> </w:t>
            </w:r>
            <w:r w:rsidR="001F1E2A" w:rsidRPr="001F1E2A">
              <w:t xml:space="preserve"> </w:t>
            </w:r>
            <w:r w:rsidR="001307BA" w:rsidRPr="001307BA">
              <w:t xml:space="preserve"> </w:t>
            </w: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C91AC2">
        <w:trPr>
          <w:trHeight w:val="795"/>
        </w:trPr>
        <w:tc>
          <w:tcPr>
            <w:tcW w:w="1093" w:type="dxa"/>
            <w:shd w:val="clear" w:color="auto" w:fill="auto"/>
          </w:tcPr>
          <w:p w:rsidR="00BA12D0" w:rsidRDefault="00BA12D0" w:rsidP="004145A6">
            <w:r>
              <w:t>1.00-1.15</w:t>
            </w:r>
          </w:p>
          <w:p w:rsidR="00BA12D0" w:rsidRPr="00773CBE" w:rsidRDefault="00BA12D0" w:rsidP="004145A6">
            <w:r>
              <w:t>Storytime</w:t>
            </w:r>
          </w:p>
        </w:tc>
        <w:tc>
          <w:tcPr>
            <w:tcW w:w="1471" w:type="dxa"/>
            <w:shd w:val="clear" w:color="auto" w:fill="auto"/>
          </w:tcPr>
          <w:p w:rsidR="00BA12D0" w:rsidRPr="003F2637" w:rsidRDefault="00BA12D0" w:rsidP="00A97E22">
            <w:r>
              <w:t xml:space="preserve">LO: To listen to a story for pleasure. </w:t>
            </w:r>
          </w:p>
        </w:tc>
        <w:tc>
          <w:tcPr>
            <w:tcW w:w="6452" w:type="dxa"/>
            <w:shd w:val="clear" w:color="auto" w:fill="auto"/>
          </w:tcPr>
          <w:p w:rsidR="00A12A8D" w:rsidRDefault="00A12A8D" w:rsidP="00A12A8D">
            <w:pPr>
              <w:jc w:val="center"/>
            </w:pPr>
            <w:r w:rsidRPr="003F5173">
              <w:t xml:space="preserve">Listen to </w:t>
            </w:r>
            <w:r w:rsidRPr="003F5173">
              <w:rPr>
                <w:b/>
              </w:rPr>
              <w:t xml:space="preserve">Chapter </w:t>
            </w:r>
            <w:r>
              <w:rPr>
                <w:b/>
              </w:rPr>
              <w:t>2</w:t>
            </w:r>
            <w:r w:rsidRPr="003F5173">
              <w:t xml:space="preserve"> of</w:t>
            </w:r>
            <w:r>
              <w:t xml:space="preserve"> Hotel Flamingo:</w:t>
            </w:r>
          </w:p>
          <w:p w:rsidR="00A12A8D" w:rsidRDefault="00A12A8D" w:rsidP="00A12A8D">
            <w:pPr>
              <w:jc w:val="center"/>
            </w:pPr>
          </w:p>
          <w:p w:rsidR="00070782" w:rsidRPr="00A12A8D" w:rsidRDefault="00317ECF" w:rsidP="00A12A8D">
            <w:pPr>
              <w:jc w:val="center"/>
            </w:pPr>
            <w:hyperlink r:id="rId25" w:history="1">
              <w:r w:rsidR="00A12A8D" w:rsidRPr="0062515C">
                <w:rPr>
                  <w:color w:val="0000FF"/>
                  <w:u w:val="single"/>
                </w:rPr>
                <w:t>Hotel Flamingo - World Book Day</w:t>
              </w:r>
            </w:hyperlink>
          </w:p>
        </w:tc>
      </w:tr>
      <w:tr w:rsidR="00BA12D0" w:rsidTr="00C91AC2">
        <w:trPr>
          <w:trHeight w:val="795"/>
        </w:trPr>
        <w:tc>
          <w:tcPr>
            <w:tcW w:w="1093" w:type="dxa"/>
            <w:shd w:val="clear" w:color="auto" w:fill="auto"/>
          </w:tcPr>
          <w:p w:rsidR="00BA12D0" w:rsidRDefault="00BA12D0" w:rsidP="004145A6">
            <w:r>
              <w:t>1.15-2.30</w:t>
            </w:r>
          </w:p>
          <w:p w:rsidR="00C91AC2" w:rsidRDefault="00C91AC2" w:rsidP="004145A6">
            <w:r>
              <w:t>Topic</w:t>
            </w:r>
          </w:p>
          <w:p w:rsidR="00BA12D0" w:rsidRDefault="00BA12D0" w:rsidP="004145A6"/>
          <w:p w:rsidR="00BA12D0" w:rsidRDefault="00BA12D0" w:rsidP="004145A6"/>
        </w:tc>
        <w:tc>
          <w:tcPr>
            <w:tcW w:w="1471" w:type="dxa"/>
            <w:shd w:val="clear" w:color="auto" w:fill="auto"/>
          </w:tcPr>
          <w:p w:rsidR="00BA12D0" w:rsidRPr="00760347" w:rsidRDefault="00300E7B" w:rsidP="00415355">
            <w:r>
              <w:t xml:space="preserve">LO: </w:t>
            </w:r>
            <w:r w:rsidR="005A3D00">
              <w:t>To understand the purpose and function of organs.</w:t>
            </w:r>
          </w:p>
        </w:tc>
        <w:tc>
          <w:tcPr>
            <w:tcW w:w="6452" w:type="dxa"/>
            <w:shd w:val="clear" w:color="auto" w:fill="auto"/>
          </w:tcPr>
          <w:p w:rsidR="005A3D00" w:rsidRDefault="005A3D00" w:rsidP="00CD5FAF">
            <w:pPr>
              <w:jc w:val="center"/>
            </w:pPr>
            <w:r>
              <w:t>Follow the link below to have a go at today’s lesson:</w:t>
            </w:r>
          </w:p>
          <w:p w:rsidR="005A3D00" w:rsidRDefault="005A3D00" w:rsidP="00CD5FAF">
            <w:pPr>
              <w:jc w:val="center"/>
            </w:pPr>
          </w:p>
          <w:p w:rsidR="00292934" w:rsidRPr="00B602FC" w:rsidRDefault="00317ECF" w:rsidP="00CD5FAF">
            <w:pPr>
              <w:jc w:val="center"/>
              <w:rPr>
                <w:rFonts w:cstheme="minorHAnsi"/>
              </w:rPr>
            </w:pPr>
            <w:hyperlink r:id="rId26" w:history="1">
              <w:r w:rsidR="005A3D00" w:rsidRPr="005A3D00">
                <w:rPr>
                  <w:color w:val="0000FF"/>
                  <w:u w:val="single"/>
                </w:rPr>
                <w:t>What are organs and why do we need them? (</w:t>
              </w:r>
              <w:proofErr w:type="spellStart"/>
              <w:proofErr w:type="gramStart"/>
              <w:r w:rsidR="005A3D00" w:rsidRPr="005A3D00">
                <w:rPr>
                  <w:color w:val="0000FF"/>
                  <w:u w:val="single"/>
                </w:rPr>
                <w:t>thenational.academy</w:t>
              </w:r>
              <w:proofErr w:type="spellEnd"/>
              <w:proofErr w:type="gramEnd"/>
              <w:r w:rsidR="005A3D00" w:rsidRPr="005A3D00">
                <w:rPr>
                  <w:color w:val="0000FF"/>
                  <w:u w:val="single"/>
                </w:rPr>
                <w:t>)</w:t>
              </w:r>
            </w:hyperlink>
          </w:p>
        </w:tc>
      </w:tr>
      <w:tr w:rsidR="00C91AC2" w:rsidTr="00C91AC2">
        <w:trPr>
          <w:trHeight w:val="795"/>
        </w:trPr>
        <w:tc>
          <w:tcPr>
            <w:tcW w:w="1093" w:type="dxa"/>
            <w:shd w:val="clear" w:color="auto" w:fill="auto"/>
          </w:tcPr>
          <w:p w:rsidR="00C91AC2" w:rsidRDefault="00C91AC2" w:rsidP="00C91AC2">
            <w:r>
              <w:t>2.30-3.00</w:t>
            </w:r>
          </w:p>
          <w:p w:rsidR="00C91AC2" w:rsidRDefault="00C91AC2" w:rsidP="00C91AC2">
            <w:r>
              <w:t>French</w:t>
            </w:r>
          </w:p>
        </w:tc>
        <w:tc>
          <w:tcPr>
            <w:tcW w:w="1471" w:type="dxa"/>
            <w:shd w:val="clear" w:color="auto" w:fill="auto"/>
          </w:tcPr>
          <w:p w:rsidR="00C91AC2" w:rsidRPr="004672EF" w:rsidRDefault="00C91AC2" w:rsidP="00C91AC2">
            <w:r>
              <w:t>LO: To revise naming parts of the body in French.</w:t>
            </w:r>
          </w:p>
        </w:tc>
        <w:tc>
          <w:tcPr>
            <w:tcW w:w="6452" w:type="dxa"/>
            <w:shd w:val="clear" w:color="auto" w:fill="auto"/>
          </w:tcPr>
          <w:p w:rsidR="00C91AC2" w:rsidRDefault="00C91AC2" w:rsidP="00C91AC2">
            <w:pPr>
              <w:jc w:val="center"/>
              <w:rPr>
                <w:rFonts w:cstheme="minorHAnsi"/>
              </w:rPr>
            </w:pPr>
            <w:r>
              <w:rPr>
                <w:rFonts w:cstheme="minorHAnsi"/>
              </w:rPr>
              <w:t xml:space="preserve">Follow the link below to have a go at today’s lesson: </w:t>
            </w:r>
          </w:p>
          <w:p w:rsidR="00C91AC2" w:rsidRDefault="00C91AC2" w:rsidP="00C91AC2">
            <w:pPr>
              <w:jc w:val="center"/>
              <w:rPr>
                <w:rFonts w:cstheme="minorHAnsi"/>
              </w:rPr>
            </w:pPr>
          </w:p>
          <w:p w:rsidR="00C91AC2" w:rsidRDefault="00317ECF" w:rsidP="00C91AC2">
            <w:pPr>
              <w:jc w:val="center"/>
              <w:rPr>
                <w:rFonts w:cstheme="minorHAnsi"/>
              </w:rPr>
            </w:pPr>
            <w:hyperlink r:id="rId27" w:history="1">
              <w:r w:rsidR="00C91AC2" w:rsidRPr="00920181">
                <w:rPr>
                  <w:color w:val="0000FF"/>
                  <w:u w:val="single"/>
                </w:rPr>
                <w:t>Parts of the Body - KS2 French - BBC Bitesize - BBC Bitesize</w:t>
              </w:r>
            </w:hyperlink>
          </w:p>
          <w:p w:rsidR="00C91AC2" w:rsidRDefault="00C91AC2" w:rsidP="005A3D00">
            <w:pPr>
              <w:rPr>
                <w:b/>
              </w:rPr>
            </w:pPr>
          </w:p>
        </w:tc>
      </w:tr>
    </w:tbl>
    <w:p w:rsidR="0028606F" w:rsidRDefault="00CD2219" w:rsidP="0028606F">
      <w:pPr>
        <w:rPr>
          <w:u w:val="single"/>
        </w:rPr>
      </w:pPr>
      <w:r>
        <w:rPr>
          <w:u w:val="single"/>
        </w:rPr>
        <w:t>B</w:t>
      </w:r>
      <w:r w:rsidR="0028606F">
        <w:rPr>
          <w:u w:val="single"/>
        </w:rPr>
        <w:t>eat That!</w:t>
      </w:r>
    </w:p>
    <w:p w:rsidR="00BA12D0" w:rsidRDefault="003374A6" w:rsidP="00773CBE">
      <w:pPr>
        <w:rPr>
          <w:u w:val="single"/>
        </w:rPr>
      </w:pPr>
      <w:r>
        <w:rPr>
          <w:noProof/>
        </w:rPr>
        <w:lastRenderedPageBreak/>
        <w:drawing>
          <wp:inline distT="0" distB="0" distL="0" distR="0" wp14:anchorId="4888AE11" wp14:editId="3E8A956C">
            <wp:extent cx="5731510" cy="396811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68115"/>
                    </a:xfrm>
                    <a:prstGeom prst="rect">
                      <a:avLst/>
                    </a:prstGeom>
                  </pic:spPr>
                </pic:pic>
              </a:graphicData>
            </a:graphic>
          </wp:inline>
        </w:drawing>
      </w:r>
    </w:p>
    <w:tbl>
      <w:tblPr>
        <w:tblStyle w:val="TableGrid"/>
        <w:tblpPr w:leftFromText="180" w:rightFromText="180" w:horzAnchor="margin" w:tblpY="732"/>
        <w:tblW w:w="0" w:type="auto"/>
        <w:tblLayout w:type="fixed"/>
        <w:tblLook w:val="04A0" w:firstRow="1" w:lastRow="0" w:firstColumn="1" w:lastColumn="0" w:noHBand="0" w:noVBand="1"/>
      </w:tblPr>
      <w:tblGrid>
        <w:gridCol w:w="972"/>
        <w:gridCol w:w="1433"/>
        <w:gridCol w:w="6611"/>
      </w:tblGrid>
      <w:tr w:rsidR="00BA12D0" w:rsidTr="0081760A">
        <w:trPr>
          <w:trHeight w:val="760"/>
        </w:trPr>
        <w:tc>
          <w:tcPr>
            <w:tcW w:w="972"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4320" behindDoc="0" locked="0" layoutInCell="1" allowOverlap="1" wp14:anchorId="39D9B36E" wp14:editId="6FC54DA9">
                      <wp:simplePos x="0" y="0"/>
                      <wp:positionH relativeFrom="margin">
                        <wp:posOffset>-73025</wp:posOffset>
                      </wp:positionH>
                      <wp:positionV relativeFrom="paragraph">
                        <wp:posOffset>-325755</wp:posOffset>
                      </wp:positionV>
                      <wp:extent cx="891540" cy="2971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Wednesday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8" type="#_x0000_t202" style="position:absolute;margin-left:-5.75pt;margin-top:-25.65pt;width:70.2pt;height:23.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" strokecolor="window">
                      <v:textbox>
                        <w:txbxContent>
                          <w:p w:rsidR="00CC13D7" w:rsidRPr="00850ED9" w:rsidRDefault="00CC13D7" w:rsidP="00A8581E">
                            <w:pPr>
                              <w:rPr>
                                <w:u w:val="single"/>
                              </w:rPr>
                            </w:pPr>
                            <w:r>
                              <w:rPr>
                                <w:u w:val="single"/>
                              </w:rPr>
                              <w:t>Wednesday</w:t>
                            </w:r>
                          </w:p>
                        </w:txbxContent>
                      </v:textbox>
                      <w10:wrap anchorx="margin"/>
                    </v:shape>
                  </w:pict>
                </mc:Fallback>
              </mc:AlternateContent>
            </w:r>
            <w:r w:rsidR="00BA12D0" w:rsidRPr="006516BE">
              <w:rPr>
                <w:b/>
              </w:rPr>
              <w:t>Time and Subject</w:t>
            </w:r>
          </w:p>
        </w:tc>
        <w:tc>
          <w:tcPr>
            <w:tcW w:w="1433" w:type="dxa"/>
          </w:tcPr>
          <w:p w:rsidR="00BA12D0" w:rsidRPr="006516BE" w:rsidRDefault="00BA12D0" w:rsidP="004145A6">
            <w:pPr>
              <w:rPr>
                <w:b/>
              </w:rPr>
            </w:pPr>
            <w:r w:rsidRPr="006516BE">
              <w:rPr>
                <w:b/>
              </w:rPr>
              <w:t>Learning Objective</w:t>
            </w:r>
          </w:p>
        </w:tc>
        <w:tc>
          <w:tcPr>
            <w:tcW w:w="6611" w:type="dxa"/>
          </w:tcPr>
          <w:p w:rsidR="00BA12D0" w:rsidRPr="006516BE" w:rsidRDefault="00BA12D0" w:rsidP="004145A6">
            <w:pPr>
              <w:rPr>
                <w:b/>
              </w:rPr>
            </w:pPr>
            <w:r w:rsidRPr="006516BE">
              <w:rPr>
                <w:b/>
              </w:rPr>
              <w:t>Task/Link/Resources</w:t>
            </w:r>
          </w:p>
        </w:tc>
      </w:tr>
      <w:tr w:rsidR="00BA12D0" w:rsidTr="0081760A">
        <w:trPr>
          <w:trHeight w:val="760"/>
        </w:trPr>
        <w:tc>
          <w:tcPr>
            <w:tcW w:w="972" w:type="dxa"/>
          </w:tcPr>
          <w:p w:rsidR="00BA12D0" w:rsidRDefault="00BA12D0" w:rsidP="004145A6">
            <w:r>
              <w:t>8.45-9.00</w:t>
            </w:r>
          </w:p>
          <w:p w:rsidR="00BA12D0" w:rsidRDefault="00BA12D0" w:rsidP="004145A6">
            <w:r>
              <w:t>Reading</w:t>
            </w:r>
          </w:p>
        </w:tc>
        <w:tc>
          <w:tcPr>
            <w:tcW w:w="1433" w:type="dxa"/>
          </w:tcPr>
          <w:p w:rsidR="00BA12D0" w:rsidRDefault="00D10080" w:rsidP="004145A6">
            <w:r>
              <w:t>L</w:t>
            </w:r>
            <w:r w:rsidR="00BA12D0">
              <w:t>O: To practise and consolidate existing reading skills.</w:t>
            </w:r>
          </w:p>
        </w:tc>
        <w:tc>
          <w:tcPr>
            <w:tcW w:w="6611" w:type="dxa"/>
          </w:tcPr>
          <w:p w:rsidR="00BA12D0" w:rsidRDefault="00BA12D0" w:rsidP="004145A6"/>
          <w:p w:rsidR="00963433" w:rsidRDefault="00963433" w:rsidP="00B506EE">
            <w:pPr>
              <w:jc w:val="center"/>
            </w:pPr>
            <w:r>
              <w:t>Read your individual reading book, either in your head or out loud.</w:t>
            </w:r>
          </w:p>
          <w:p w:rsidR="00BA12D0" w:rsidRDefault="00BA12D0" w:rsidP="004145A6"/>
        </w:tc>
      </w:tr>
      <w:tr w:rsidR="00BA12D0" w:rsidTr="0081760A">
        <w:trPr>
          <w:trHeight w:val="795"/>
        </w:trPr>
        <w:tc>
          <w:tcPr>
            <w:tcW w:w="972" w:type="dxa"/>
          </w:tcPr>
          <w:p w:rsidR="00BA12D0" w:rsidRDefault="00BA12D0" w:rsidP="004145A6">
            <w:r>
              <w:t>9.00-9.15</w:t>
            </w:r>
          </w:p>
          <w:p w:rsidR="00BA12D0" w:rsidRDefault="00BA12D0" w:rsidP="004145A6">
            <w:r>
              <w:t>Morning Maths</w:t>
            </w:r>
          </w:p>
        </w:tc>
        <w:tc>
          <w:tcPr>
            <w:tcW w:w="1433" w:type="dxa"/>
          </w:tcPr>
          <w:p w:rsidR="00BA12D0" w:rsidRDefault="00BA12D0" w:rsidP="004145A6">
            <w:r>
              <w:t xml:space="preserve">LO: To consolidate recall of number facts. </w:t>
            </w:r>
          </w:p>
          <w:p w:rsidR="00E91095" w:rsidRDefault="00E91095" w:rsidP="004145A6"/>
          <w:p w:rsidR="00E91095" w:rsidRDefault="00E91095" w:rsidP="004145A6">
            <w:r>
              <w:t xml:space="preserve">Revision LO: </w:t>
            </w:r>
            <w:r w:rsidR="004C589A">
              <w:t>To multiply and divide by 3.</w:t>
            </w:r>
          </w:p>
        </w:tc>
        <w:tc>
          <w:tcPr>
            <w:tcW w:w="6611" w:type="dxa"/>
          </w:tcPr>
          <w:p w:rsidR="007436F9" w:rsidRDefault="007436F9" w:rsidP="007436F9">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7436F9" w:rsidRDefault="007436F9" w:rsidP="007436F9">
            <w:pPr>
              <w:jc w:val="center"/>
            </w:pPr>
          </w:p>
          <w:p w:rsidR="007436F9" w:rsidRDefault="007436F9" w:rsidP="007436F9">
            <w:pPr>
              <w:jc w:val="center"/>
            </w:pPr>
          </w:p>
          <w:p w:rsidR="007436F9" w:rsidRDefault="007436F9" w:rsidP="007436F9">
            <w:pPr>
              <w:jc w:val="center"/>
            </w:pPr>
          </w:p>
          <w:p w:rsidR="004C589A" w:rsidRDefault="004C589A" w:rsidP="004C589A">
            <w:pPr>
              <w:jc w:val="center"/>
            </w:pPr>
            <w:r>
              <w:t>Morning Maths: In Morning Maths today, you are going to revise your knowledge of multiplication</w:t>
            </w:r>
            <w:r w:rsidR="00317ECF">
              <w:t xml:space="preserve"> and</w:t>
            </w:r>
            <w:r>
              <w:t xml:space="preserve"> division. Click the link below and select the video </w:t>
            </w:r>
            <w:r>
              <w:rPr>
                <w:b/>
              </w:rPr>
              <w:t>Multiply and divide by 3</w:t>
            </w:r>
            <w:r w:rsidRPr="00E62366">
              <w:rPr>
                <w:b/>
              </w:rPr>
              <w:t>.</w:t>
            </w:r>
          </w:p>
          <w:p w:rsidR="00636589" w:rsidRDefault="004C589A" w:rsidP="004C589A">
            <w:pPr>
              <w:jc w:val="center"/>
            </w:pPr>
            <w:r>
              <w:t xml:space="preserve"> </w:t>
            </w:r>
            <w:hyperlink r:id="rId28" w:history="1">
              <w:r w:rsidRPr="004C589A">
                <w:rPr>
                  <w:color w:val="0000FF"/>
                  <w:u w:val="single"/>
                </w:rPr>
                <w:t>Autumn Week 11 - Number: Multiplication &amp; Division | White Rose Maths</w:t>
              </w:r>
            </w:hyperlink>
          </w:p>
          <w:p w:rsidR="00E91095" w:rsidRDefault="00E91095" w:rsidP="00636589">
            <w:pPr>
              <w:jc w:val="center"/>
            </w:pPr>
          </w:p>
        </w:tc>
      </w:tr>
      <w:tr w:rsidR="00456F15" w:rsidTr="0081760A">
        <w:trPr>
          <w:trHeight w:val="760"/>
        </w:trPr>
        <w:tc>
          <w:tcPr>
            <w:tcW w:w="972" w:type="dxa"/>
          </w:tcPr>
          <w:p w:rsidR="00456F15" w:rsidRDefault="00456F15" w:rsidP="00456F15">
            <w:r>
              <w:t>9.15-9.45</w:t>
            </w:r>
          </w:p>
          <w:p w:rsidR="00456F15" w:rsidRDefault="00456F15" w:rsidP="00456F15">
            <w:r>
              <w:t>Spelling</w:t>
            </w:r>
          </w:p>
        </w:tc>
        <w:tc>
          <w:tcPr>
            <w:tcW w:w="1433" w:type="dxa"/>
          </w:tcPr>
          <w:p w:rsidR="00456F15" w:rsidRDefault="00456F15" w:rsidP="00456F15">
            <w:r>
              <w:t xml:space="preserve">LO: To practise Unit </w:t>
            </w:r>
            <w:r w:rsidR="000644FC">
              <w:t>13</w:t>
            </w:r>
            <w:r>
              <w:t xml:space="preserve"> RWI spelling words.</w:t>
            </w:r>
          </w:p>
        </w:tc>
        <w:tc>
          <w:tcPr>
            <w:tcW w:w="6611" w:type="dxa"/>
          </w:tcPr>
          <w:p w:rsidR="00F132F3" w:rsidRDefault="00F132F3" w:rsidP="00F132F3">
            <w:pPr>
              <w:jc w:val="center"/>
            </w:pPr>
            <w:r>
              <w:t xml:space="preserve">This week, we are going to practise adding the suffix -ion. </w:t>
            </w:r>
          </w:p>
          <w:p w:rsidR="00456F15" w:rsidRDefault="00BA1D5E" w:rsidP="00456F15">
            <w:r>
              <w:rPr>
                <w:noProof/>
              </w:rPr>
              <w:drawing>
                <wp:anchor distT="0" distB="0" distL="114300" distR="114300" simplePos="0" relativeHeight="251718656" behindDoc="0" locked="0" layoutInCell="1" allowOverlap="1" wp14:anchorId="44B81AEF" wp14:editId="65EE28E0">
                  <wp:simplePos x="0" y="0"/>
                  <wp:positionH relativeFrom="column">
                    <wp:posOffset>1354455</wp:posOffset>
                  </wp:positionH>
                  <wp:positionV relativeFrom="paragraph">
                    <wp:posOffset>66040</wp:posOffset>
                  </wp:positionV>
                  <wp:extent cx="1363980" cy="1685569"/>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363980" cy="1685569"/>
                          </a:xfrm>
                          <a:prstGeom prst="rect">
                            <a:avLst/>
                          </a:prstGeom>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727BAE" w:rsidRDefault="00727BAE" w:rsidP="00456F15"/>
          <w:p w:rsidR="00456F15" w:rsidRPr="0066403A" w:rsidRDefault="00456F15" w:rsidP="00456F15">
            <w:pPr>
              <w:jc w:val="center"/>
              <w:rPr>
                <w:b/>
              </w:rPr>
            </w:pPr>
            <w:r>
              <w:rPr>
                <w:b/>
              </w:rPr>
              <w:t xml:space="preserve">Use </w:t>
            </w:r>
            <w:r w:rsidR="00BA1D5E">
              <w:rPr>
                <w:b/>
              </w:rPr>
              <w:t>Rainbow Words</w:t>
            </w:r>
            <w:r>
              <w:rPr>
                <w:b/>
              </w:rPr>
              <w:t xml:space="preserve"> to practise spelling this week’s words:</w:t>
            </w:r>
          </w:p>
          <w:p w:rsidR="00456F15" w:rsidRDefault="001B3B67" w:rsidP="00456F15">
            <w:pPr>
              <w:jc w:val="center"/>
            </w:pPr>
            <w:r>
              <w:t>admission, confession, depression, discussion, expression, impression, permission, possession, procession, progressions, submission.</w:t>
            </w:r>
          </w:p>
        </w:tc>
      </w:tr>
      <w:tr w:rsidR="00456F15" w:rsidTr="0081760A">
        <w:trPr>
          <w:trHeight w:val="760"/>
        </w:trPr>
        <w:tc>
          <w:tcPr>
            <w:tcW w:w="972" w:type="dxa"/>
          </w:tcPr>
          <w:p w:rsidR="00456F15" w:rsidRDefault="00456F15" w:rsidP="00456F15">
            <w:r>
              <w:t>9.45-10.00</w:t>
            </w:r>
          </w:p>
          <w:p w:rsidR="00456F15" w:rsidRDefault="00456F15" w:rsidP="00456F15">
            <w:r>
              <w:t>Active break</w:t>
            </w:r>
          </w:p>
        </w:tc>
        <w:tc>
          <w:tcPr>
            <w:tcW w:w="1433" w:type="dxa"/>
          </w:tcPr>
          <w:p w:rsidR="00456F15" w:rsidRDefault="00456F15" w:rsidP="00456F15">
            <w:r>
              <w:t>LO: To boost my concentration through movement.</w:t>
            </w:r>
          </w:p>
        </w:tc>
        <w:tc>
          <w:tcPr>
            <w:tcW w:w="6611" w:type="dxa"/>
          </w:tcPr>
          <w:p w:rsidR="00456F15" w:rsidRDefault="00456F15" w:rsidP="00456F15">
            <w:pPr>
              <w:jc w:val="center"/>
            </w:pPr>
            <w:r>
              <w:t>Join in with the Go Noodle clip below to get you moving!</w:t>
            </w:r>
          </w:p>
          <w:p w:rsidR="00456F15" w:rsidRDefault="00456F15" w:rsidP="00456F15">
            <w:pPr>
              <w:jc w:val="center"/>
            </w:pPr>
          </w:p>
          <w:p w:rsidR="009700DD" w:rsidRDefault="00317ECF" w:rsidP="009700DD">
            <w:pPr>
              <w:jc w:val="center"/>
            </w:pPr>
            <w:hyperlink r:id="rId30" w:history="1">
              <w:r w:rsidR="009700DD" w:rsidRPr="00FD16B1">
                <w:rPr>
                  <w:color w:val="0000FF"/>
                  <w:u w:val="single"/>
                </w:rPr>
                <w:t xml:space="preserve">Beaver Call - Moose Tube | </w:t>
              </w:r>
              <w:proofErr w:type="spellStart"/>
              <w:r w:rsidR="009700DD" w:rsidRPr="00FD16B1">
                <w:rPr>
                  <w:color w:val="0000FF"/>
                  <w:u w:val="single"/>
                </w:rPr>
                <w:t>GoNoodle</w:t>
              </w:r>
              <w:proofErr w:type="spellEnd"/>
              <w:r w:rsidR="009700DD" w:rsidRPr="00FD16B1">
                <w:rPr>
                  <w:color w:val="0000FF"/>
                  <w:u w:val="single"/>
                </w:rPr>
                <w:t xml:space="preserve"> - YouTube</w:t>
              </w:r>
            </w:hyperlink>
          </w:p>
          <w:p w:rsidR="00145E11" w:rsidRDefault="00145E11" w:rsidP="00145E11">
            <w:pPr>
              <w:jc w:val="center"/>
            </w:pPr>
          </w:p>
          <w:p w:rsidR="00456F15" w:rsidRDefault="00456F15" w:rsidP="00456F15">
            <w:pPr>
              <w:jc w:val="center"/>
            </w:pPr>
          </w:p>
        </w:tc>
      </w:tr>
      <w:tr w:rsidR="00456F15" w:rsidTr="0081760A">
        <w:trPr>
          <w:trHeight w:val="760"/>
        </w:trPr>
        <w:tc>
          <w:tcPr>
            <w:tcW w:w="972" w:type="dxa"/>
          </w:tcPr>
          <w:p w:rsidR="00456F15" w:rsidRDefault="00456F15" w:rsidP="00456F15">
            <w:r>
              <w:t>10.00-11.00</w:t>
            </w:r>
          </w:p>
          <w:p w:rsidR="00456F15" w:rsidRDefault="00456F15" w:rsidP="00456F15">
            <w:r>
              <w:t>English</w:t>
            </w:r>
          </w:p>
        </w:tc>
        <w:tc>
          <w:tcPr>
            <w:tcW w:w="1433" w:type="dxa"/>
          </w:tcPr>
          <w:p w:rsidR="00DE3C21" w:rsidRDefault="00456F15" w:rsidP="00DE3C21">
            <w:proofErr w:type="spellStart"/>
            <w:r>
              <w:t>SPaG</w:t>
            </w:r>
            <w:proofErr w:type="spellEnd"/>
            <w:r w:rsidR="006F79DB">
              <w:t xml:space="preserve"> Revision</w:t>
            </w:r>
            <w:r>
              <w:t xml:space="preserve"> LO: </w:t>
            </w:r>
            <w:r w:rsidR="00DE3C21">
              <w:t xml:space="preserve"> To revise different types of sentences. </w:t>
            </w:r>
          </w:p>
          <w:p w:rsidR="00456F15" w:rsidRDefault="00456F15" w:rsidP="00456F15"/>
          <w:p w:rsidR="00456F15" w:rsidRDefault="00456F15" w:rsidP="00456F15"/>
          <w:p w:rsidR="00456F15" w:rsidRDefault="00456F15" w:rsidP="00456F15"/>
          <w:p w:rsidR="00456F15" w:rsidRDefault="00456F15" w:rsidP="00456F15">
            <w:r>
              <w:lastRenderedPageBreak/>
              <w:t xml:space="preserve">LO: </w:t>
            </w:r>
            <w:r w:rsidR="00811AAD">
              <w:t>To revise speech punctuation.</w:t>
            </w:r>
          </w:p>
        </w:tc>
        <w:tc>
          <w:tcPr>
            <w:tcW w:w="6611" w:type="dxa"/>
          </w:tcPr>
          <w:p w:rsidR="00DE3C21" w:rsidRDefault="00DE3C21" w:rsidP="00DE3C21">
            <w:pPr>
              <w:jc w:val="center"/>
              <w:rPr>
                <w:rFonts w:cstheme="minorHAnsi"/>
                <w:lang w:val="en"/>
              </w:rPr>
            </w:pPr>
            <w:r w:rsidRPr="00700459">
              <w:rPr>
                <w:rFonts w:cstheme="minorHAnsi"/>
                <w:lang w:val="en"/>
              </w:rPr>
              <w:lastRenderedPageBreak/>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sentences. </w:t>
            </w:r>
            <w:r w:rsidRPr="00FD2BE9">
              <w:rPr>
                <w:rFonts w:cstheme="minorHAnsi"/>
                <w:b/>
                <w:lang w:val="en"/>
              </w:rPr>
              <w:t>Watch the video</w:t>
            </w:r>
            <w:r>
              <w:rPr>
                <w:rFonts w:cstheme="minorHAnsi"/>
                <w:lang w:val="en"/>
              </w:rPr>
              <w:t xml:space="preserve"> and </w:t>
            </w:r>
            <w:r w:rsidRPr="00FD2BE9">
              <w:rPr>
                <w:rFonts w:cstheme="minorHAnsi"/>
                <w:b/>
                <w:lang w:val="en"/>
              </w:rPr>
              <w:t xml:space="preserve">complete activity </w:t>
            </w:r>
            <w:r>
              <w:rPr>
                <w:rFonts w:cstheme="minorHAnsi"/>
                <w:b/>
                <w:lang w:val="en"/>
              </w:rPr>
              <w:t>3</w:t>
            </w:r>
            <w:r>
              <w:rPr>
                <w:rFonts w:cstheme="minorHAnsi"/>
                <w:lang w:val="en"/>
              </w:rPr>
              <w:t>.</w:t>
            </w:r>
          </w:p>
          <w:p w:rsidR="00DE3C21" w:rsidRPr="007A5E67" w:rsidRDefault="00317ECF" w:rsidP="00DE3C21">
            <w:pPr>
              <w:jc w:val="center"/>
              <w:rPr>
                <w:rFonts w:cstheme="minorHAnsi"/>
                <w:color w:val="434343"/>
                <w:highlight w:val="yellow"/>
                <w:lang w:val="en"/>
              </w:rPr>
            </w:pPr>
            <w:hyperlink r:id="rId31" w:history="1">
              <w:r w:rsidR="00DE3C21" w:rsidRPr="00DE3C21">
                <w:rPr>
                  <w:color w:val="0000FF"/>
                  <w:u w:val="single"/>
                </w:rPr>
                <w:t>Writing longer sentences - Year 4 - P5 - English - Catch Up Lessons - Home Learning with BBC Bitesize - BBC Bitesize</w:t>
              </w:r>
            </w:hyperlink>
          </w:p>
          <w:p w:rsidR="00142F99" w:rsidRPr="008C119D" w:rsidRDefault="00142F99" w:rsidP="00456F15">
            <w:pPr>
              <w:jc w:val="center"/>
              <w:rPr>
                <w:rFonts w:cstheme="minorHAnsi"/>
                <w:b/>
                <w:lang w:val="en"/>
              </w:rPr>
            </w:pPr>
          </w:p>
          <w:p w:rsidR="00456F15" w:rsidRDefault="00456F15" w:rsidP="00456F15">
            <w:pPr>
              <w:jc w:val="center"/>
              <w:rPr>
                <w:rFonts w:cstheme="minorHAnsi"/>
                <w:color w:val="434343"/>
                <w:lang w:val="en"/>
              </w:rPr>
            </w:pPr>
          </w:p>
          <w:p w:rsidR="005D2CF4" w:rsidRDefault="005D2CF4" w:rsidP="00456F15">
            <w:pPr>
              <w:jc w:val="center"/>
              <w:rPr>
                <w:rFonts w:cstheme="minorHAnsi"/>
                <w:lang w:val="en"/>
              </w:rPr>
            </w:pPr>
            <w:r>
              <w:rPr>
                <w:rFonts w:cstheme="minorHAnsi"/>
                <w:lang w:val="en"/>
              </w:rPr>
              <w:t xml:space="preserve"> </w:t>
            </w:r>
          </w:p>
          <w:p w:rsidR="00456F15" w:rsidRDefault="00456F15" w:rsidP="00142F99">
            <w:pPr>
              <w:rPr>
                <w:rFonts w:cstheme="minorHAnsi"/>
                <w:color w:val="434343"/>
                <w:lang w:val="en"/>
              </w:rPr>
            </w:pPr>
          </w:p>
          <w:p w:rsidR="00456F15" w:rsidRDefault="00456F15" w:rsidP="00456F15">
            <w:pPr>
              <w:jc w:val="center"/>
              <w:rPr>
                <w:rFonts w:cstheme="minorHAnsi"/>
                <w:color w:val="434343"/>
                <w:lang w:val="en"/>
              </w:rPr>
            </w:pPr>
            <w:r w:rsidRPr="00696253">
              <w:rPr>
                <w:rFonts w:cstheme="minorHAnsi"/>
                <w:lang w:val="en"/>
              </w:rPr>
              <w:t>Follow the link below to have a go at today’s English lesson</w:t>
            </w:r>
            <w:r>
              <w:rPr>
                <w:rFonts w:cstheme="minorHAnsi"/>
                <w:color w:val="434343"/>
                <w:lang w:val="en"/>
              </w:rPr>
              <w:t>:</w:t>
            </w:r>
          </w:p>
          <w:p w:rsidR="00456F15" w:rsidRDefault="00317ECF" w:rsidP="00456F15">
            <w:pPr>
              <w:jc w:val="center"/>
            </w:pPr>
            <w:hyperlink r:id="rId32" w:history="1">
              <w:r w:rsidR="00811AAD" w:rsidRPr="00811AAD">
                <w:rPr>
                  <w:color w:val="0000FF"/>
                  <w:u w:val="single"/>
                </w:rPr>
                <w:t>To revise speech punctuation (</w:t>
              </w:r>
              <w:proofErr w:type="spellStart"/>
              <w:proofErr w:type="gramStart"/>
              <w:r w:rsidR="00811AAD" w:rsidRPr="00811AAD">
                <w:rPr>
                  <w:color w:val="0000FF"/>
                  <w:u w:val="single"/>
                </w:rPr>
                <w:t>thenational.academy</w:t>
              </w:r>
              <w:proofErr w:type="spellEnd"/>
              <w:proofErr w:type="gramEnd"/>
              <w:r w:rsidR="00811AAD" w:rsidRPr="00811AAD">
                <w:rPr>
                  <w:color w:val="0000FF"/>
                  <w:u w:val="single"/>
                </w:rPr>
                <w:t>)</w:t>
              </w:r>
            </w:hyperlink>
          </w:p>
          <w:p w:rsidR="00456F15" w:rsidRDefault="00456F15" w:rsidP="00456F15">
            <w:pPr>
              <w:jc w:val="center"/>
            </w:pPr>
          </w:p>
        </w:tc>
      </w:tr>
      <w:tr w:rsidR="00456F15" w:rsidTr="0081760A">
        <w:trPr>
          <w:trHeight w:val="760"/>
        </w:trPr>
        <w:tc>
          <w:tcPr>
            <w:tcW w:w="9016" w:type="dxa"/>
            <w:gridSpan w:val="3"/>
            <w:shd w:val="clear" w:color="auto" w:fill="BDD6EE" w:themeFill="accent5" w:themeFillTint="66"/>
          </w:tcPr>
          <w:p w:rsidR="00456F15" w:rsidRDefault="00456F15" w:rsidP="00456F15">
            <w:pPr>
              <w:jc w:val="center"/>
              <w:rPr>
                <w:b/>
              </w:rPr>
            </w:pPr>
            <w:r w:rsidRPr="006516BE">
              <w:rPr>
                <w:b/>
              </w:rPr>
              <w:lastRenderedPageBreak/>
              <w:t xml:space="preserve">11.00- 11.15 </w:t>
            </w:r>
          </w:p>
          <w:p w:rsidR="00456F15" w:rsidRPr="006516BE" w:rsidRDefault="00456F15" w:rsidP="00456F15">
            <w:pPr>
              <w:jc w:val="center"/>
              <w:rPr>
                <w:b/>
              </w:rPr>
            </w:pPr>
            <w:r w:rsidRPr="006516BE">
              <w:rPr>
                <w:b/>
              </w:rPr>
              <w:t>Break</w:t>
            </w:r>
          </w:p>
        </w:tc>
      </w:tr>
      <w:tr w:rsidR="00456F15" w:rsidTr="0081760A">
        <w:trPr>
          <w:trHeight w:val="795"/>
        </w:trPr>
        <w:tc>
          <w:tcPr>
            <w:tcW w:w="972" w:type="dxa"/>
          </w:tcPr>
          <w:p w:rsidR="00456F15" w:rsidRDefault="00456F15" w:rsidP="00456F15">
            <w:r>
              <w:t>11.15-12.15</w:t>
            </w:r>
          </w:p>
          <w:p w:rsidR="00456F15" w:rsidRDefault="00456F15" w:rsidP="00456F15">
            <w:r>
              <w:t>Maths</w:t>
            </w:r>
          </w:p>
        </w:tc>
        <w:tc>
          <w:tcPr>
            <w:tcW w:w="1433" w:type="dxa"/>
          </w:tcPr>
          <w:p w:rsidR="00456F15" w:rsidRDefault="00456F15" w:rsidP="00456F15">
            <w:r>
              <w:t xml:space="preserve">LO: To practise my recall of the </w:t>
            </w:r>
            <w:r w:rsidR="00D109F9">
              <w:t xml:space="preserve">2 </w:t>
            </w:r>
            <w:r>
              <w:t>times table.</w:t>
            </w:r>
          </w:p>
          <w:p w:rsidR="00456F15" w:rsidRDefault="00456F15" w:rsidP="00456F15">
            <w:pPr>
              <w:rPr>
                <w:rFonts w:cstheme="minorHAnsi"/>
              </w:rPr>
            </w:pPr>
          </w:p>
          <w:p w:rsidR="00456F15" w:rsidRPr="00E636B0" w:rsidRDefault="00456F15" w:rsidP="00456F15">
            <w:pPr>
              <w:rPr>
                <w:rFonts w:cstheme="minorHAnsi"/>
              </w:rPr>
            </w:pPr>
            <w:r>
              <w:rPr>
                <w:rFonts w:cstheme="minorHAnsi"/>
              </w:rPr>
              <w:t xml:space="preserve">LO: </w:t>
            </w:r>
            <w:r w:rsidR="00C246B4">
              <w:rPr>
                <w:rFonts w:cstheme="minorHAnsi"/>
              </w:rPr>
              <w:t>To compare decimals.</w:t>
            </w:r>
          </w:p>
        </w:tc>
        <w:tc>
          <w:tcPr>
            <w:tcW w:w="6611" w:type="dxa"/>
          </w:tcPr>
          <w:p w:rsidR="00D109F9" w:rsidRDefault="00D109F9" w:rsidP="00D109F9">
            <w:pPr>
              <w:jc w:val="center"/>
            </w:pPr>
            <w:r>
              <w:t xml:space="preserve">Follow the link below. Watch the 2 times table video and complete the first activity: </w:t>
            </w:r>
          </w:p>
          <w:p w:rsidR="00D109F9" w:rsidRDefault="00D109F9" w:rsidP="00D109F9">
            <w:pPr>
              <w:jc w:val="center"/>
            </w:pPr>
          </w:p>
          <w:p w:rsidR="00D109F9" w:rsidRDefault="00317ECF" w:rsidP="00D109F9">
            <w:pPr>
              <w:jc w:val="center"/>
            </w:pPr>
            <w:hyperlink r:id="rId33" w:history="1">
              <w:r w:rsidR="00D109F9" w:rsidRPr="003438A5">
                <w:rPr>
                  <w:color w:val="0000FF"/>
                  <w:u w:val="single"/>
                </w:rPr>
                <w:t>The 2 times table - BBC Bitesize</w:t>
              </w:r>
            </w:hyperlink>
          </w:p>
          <w:p w:rsidR="00456F15" w:rsidRPr="00D109F9" w:rsidRDefault="00456F15" w:rsidP="00D109F9"/>
          <w:p w:rsidR="00456F15" w:rsidRPr="00696253" w:rsidRDefault="00456F15" w:rsidP="00456F15">
            <w:pPr>
              <w:jc w:val="center"/>
              <w:rPr>
                <w:rFonts w:cstheme="minorHAnsi"/>
                <w:lang w:val="en"/>
              </w:rPr>
            </w:pPr>
            <w:r w:rsidRPr="00696253">
              <w:rPr>
                <w:rFonts w:cstheme="minorHAnsi"/>
                <w:lang w:val="en"/>
              </w:rPr>
              <w:t xml:space="preserve">Follow the link below to have a go at today’s </w:t>
            </w:r>
            <w:proofErr w:type="spellStart"/>
            <w:r w:rsidRPr="00696253">
              <w:rPr>
                <w:rFonts w:cstheme="minorHAnsi"/>
                <w:lang w:val="en"/>
              </w:rPr>
              <w:t>maths</w:t>
            </w:r>
            <w:proofErr w:type="spellEnd"/>
            <w:r w:rsidRPr="00696253">
              <w:rPr>
                <w:rFonts w:cstheme="minorHAnsi"/>
                <w:lang w:val="en"/>
              </w:rPr>
              <w:t xml:space="preserve"> lesson:</w:t>
            </w:r>
          </w:p>
          <w:p w:rsidR="00456F15" w:rsidRDefault="00317ECF" w:rsidP="00456F15">
            <w:pPr>
              <w:jc w:val="center"/>
            </w:pPr>
            <w:hyperlink r:id="rId34" w:history="1">
              <w:r w:rsidR="00C246B4" w:rsidRPr="00C246B4">
                <w:rPr>
                  <w:color w:val="0000FF"/>
                  <w:u w:val="single"/>
                </w:rPr>
                <w:t>Comparing Decimals (</w:t>
              </w:r>
              <w:proofErr w:type="spellStart"/>
              <w:proofErr w:type="gramStart"/>
              <w:r w:rsidR="00C246B4" w:rsidRPr="00C246B4">
                <w:rPr>
                  <w:color w:val="0000FF"/>
                  <w:u w:val="single"/>
                </w:rPr>
                <w:t>thenational.academy</w:t>
              </w:r>
              <w:proofErr w:type="spellEnd"/>
              <w:proofErr w:type="gramEnd"/>
              <w:r w:rsidR="00C246B4" w:rsidRPr="00C246B4">
                <w:rPr>
                  <w:color w:val="0000FF"/>
                  <w:u w:val="single"/>
                </w:rPr>
                <w:t>)</w:t>
              </w:r>
            </w:hyperlink>
          </w:p>
          <w:p w:rsidR="00456F15" w:rsidRPr="00E636B0" w:rsidRDefault="00456F15" w:rsidP="00456F15">
            <w:pPr>
              <w:jc w:val="center"/>
              <w:rPr>
                <w:rFonts w:cstheme="minorHAnsi"/>
              </w:rPr>
            </w:pPr>
          </w:p>
        </w:tc>
      </w:tr>
      <w:tr w:rsidR="00456F15" w:rsidTr="0081760A">
        <w:trPr>
          <w:trHeight w:val="795"/>
        </w:trPr>
        <w:tc>
          <w:tcPr>
            <w:tcW w:w="9016" w:type="dxa"/>
            <w:gridSpan w:val="3"/>
            <w:shd w:val="clear" w:color="auto" w:fill="BDD6EE" w:themeFill="accent5" w:themeFillTint="66"/>
          </w:tcPr>
          <w:p w:rsidR="00456F15" w:rsidRDefault="00456F15" w:rsidP="00456F15">
            <w:pPr>
              <w:jc w:val="center"/>
              <w:rPr>
                <w:b/>
              </w:rPr>
            </w:pPr>
            <w:r>
              <w:rPr>
                <w:b/>
              </w:rPr>
              <w:t>12.15-1.00</w:t>
            </w:r>
          </w:p>
          <w:p w:rsidR="00456F15" w:rsidRPr="00773CBE" w:rsidRDefault="00456F15" w:rsidP="00456F15">
            <w:pPr>
              <w:jc w:val="center"/>
              <w:rPr>
                <w:b/>
              </w:rPr>
            </w:pPr>
            <w:r>
              <w:rPr>
                <w:b/>
              </w:rPr>
              <w:t>Dinner</w:t>
            </w:r>
          </w:p>
        </w:tc>
      </w:tr>
      <w:tr w:rsidR="00456F15" w:rsidTr="0081760A">
        <w:trPr>
          <w:trHeight w:val="795"/>
        </w:trPr>
        <w:tc>
          <w:tcPr>
            <w:tcW w:w="972" w:type="dxa"/>
            <w:shd w:val="clear" w:color="auto" w:fill="auto"/>
          </w:tcPr>
          <w:p w:rsidR="00456F15" w:rsidRDefault="00456F15" w:rsidP="00456F15">
            <w:r>
              <w:t>1.00-1.15</w:t>
            </w:r>
          </w:p>
          <w:p w:rsidR="00456F15" w:rsidRPr="00773CBE" w:rsidRDefault="00456F15" w:rsidP="00456F15">
            <w:r>
              <w:t>Storytime</w:t>
            </w:r>
          </w:p>
        </w:tc>
        <w:tc>
          <w:tcPr>
            <w:tcW w:w="1433" w:type="dxa"/>
            <w:shd w:val="clear" w:color="auto" w:fill="auto"/>
          </w:tcPr>
          <w:p w:rsidR="00456F15" w:rsidRPr="003F2637" w:rsidRDefault="00456F15" w:rsidP="00456F15">
            <w:r>
              <w:t xml:space="preserve">LO: To listen to a story for pleasure. </w:t>
            </w:r>
          </w:p>
        </w:tc>
        <w:tc>
          <w:tcPr>
            <w:tcW w:w="6611" w:type="dxa"/>
            <w:shd w:val="clear" w:color="auto" w:fill="auto"/>
          </w:tcPr>
          <w:p w:rsidR="00A12A8D" w:rsidRDefault="00A12A8D" w:rsidP="00A12A8D">
            <w:pPr>
              <w:jc w:val="center"/>
            </w:pPr>
            <w:r w:rsidRPr="003F5173">
              <w:t xml:space="preserve">Listen to </w:t>
            </w:r>
            <w:r w:rsidRPr="003F5173">
              <w:rPr>
                <w:b/>
              </w:rPr>
              <w:t xml:space="preserve">Chapter </w:t>
            </w:r>
            <w:r>
              <w:rPr>
                <w:b/>
              </w:rPr>
              <w:t>3</w:t>
            </w:r>
            <w:r w:rsidRPr="003F5173">
              <w:t xml:space="preserve"> of</w:t>
            </w:r>
            <w:r>
              <w:t xml:space="preserve"> Hotel Flamingo:</w:t>
            </w:r>
          </w:p>
          <w:p w:rsidR="00A12A8D" w:rsidRDefault="00A12A8D" w:rsidP="00A12A8D">
            <w:pPr>
              <w:jc w:val="center"/>
            </w:pPr>
          </w:p>
          <w:p w:rsidR="00456F15" w:rsidRPr="00A12A8D" w:rsidRDefault="00317ECF" w:rsidP="00A12A8D">
            <w:pPr>
              <w:jc w:val="center"/>
            </w:pPr>
            <w:hyperlink r:id="rId35" w:history="1">
              <w:r w:rsidR="00A12A8D" w:rsidRPr="0062515C">
                <w:rPr>
                  <w:color w:val="0000FF"/>
                  <w:u w:val="single"/>
                </w:rPr>
                <w:t>Hotel Flamingo - World Book Day</w:t>
              </w:r>
            </w:hyperlink>
          </w:p>
        </w:tc>
      </w:tr>
      <w:tr w:rsidR="00456F15" w:rsidTr="0081760A">
        <w:trPr>
          <w:trHeight w:val="795"/>
        </w:trPr>
        <w:tc>
          <w:tcPr>
            <w:tcW w:w="972" w:type="dxa"/>
            <w:shd w:val="clear" w:color="auto" w:fill="auto"/>
          </w:tcPr>
          <w:p w:rsidR="00456F15" w:rsidRDefault="00456F15" w:rsidP="00456F15">
            <w:r>
              <w:t>1.15-</w:t>
            </w:r>
            <w:r w:rsidR="00C91AC2">
              <w:t>3.00</w:t>
            </w:r>
          </w:p>
          <w:p w:rsidR="00456F15" w:rsidRDefault="00456F15" w:rsidP="00456F15">
            <w:r>
              <w:t>Topic-</w:t>
            </w:r>
            <w:r w:rsidR="005A3D00">
              <w:t xml:space="preserve"> Science</w:t>
            </w:r>
          </w:p>
        </w:tc>
        <w:tc>
          <w:tcPr>
            <w:tcW w:w="1433" w:type="dxa"/>
            <w:shd w:val="clear" w:color="auto" w:fill="auto"/>
          </w:tcPr>
          <w:p w:rsidR="00456F15" w:rsidRPr="00760347" w:rsidRDefault="00456F15" w:rsidP="00456F15">
            <w:r>
              <w:t xml:space="preserve">LO: </w:t>
            </w:r>
            <w:r w:rsidR="005A3D00">
              <w:t>To explore the major bones in the human body.</w:t>
            </w:r>
          </w:p>
        </w:tc>
        <w:tc>
          <w:tcPr>
            <w:tcW w:w="6611" w:type="dxa"/>
            <w:shd w:val="clear" w:color="auto" w:fill="auto"/>
          </w:tcPr>
          <w:p w:rsidR="005A3D00" w:rsidRDefault="005A3D00" w:rsidP="00CC13D7">
            <w:pPr>
              <w:jc w:val="center"/>
            </w:pPr>
            <w:r>
              <w:t>Follow the link below to have a go at today’s lesson:</w:t>
            </w:r>
          </w:p>
          <w:p w:rsidR="005A3D00" w:rsidRDefault="005A3D00" w:rsidP="00CC13D7">
            <w:pPr>
              <w:jc w:val="center"/>
            </w:pPr>
          </w:p>
          <w:p w:rsidR="00CC13D7" w:rsidRPr="00760347" w:rsidRDefault="00317ECF" w:rsidP="00CC13D7">
            <w:pPr>
              <w:jc w:val="center"/>
            </w:pPr>
            <w:hyperlink r:id="rId36" w:history="1">
              <w:r w:rsidR="005A3D00" w:rsidRPr="005A3D00">
                <w:rPr>
                  <w:color w:val="0000FF"/>
                  <w:u w:val="single"/>
                </w:rPr>
                <w:t>What are the major bones in the human body? (</w:t>
              </w:r>
              <w:proofErr w:type="spellStart"/>
              <w:proofErr w:type="gramStart"/>
              <w:r w:rsidR="005A3D00" w:rsidRPr="005A3D00">
                <w:rPr>
                  <w:color w:val="0000FF"/>
                  <w:u w:val="single"/>
                </w:rPr>
                <w:t>thenational.academy</w:t>
              </w:r>
              <w:proofErr w:type="spellEnd"/>
              <w:proofErr w:type="gramEnd"/>
              <w:r w:rsidR="005A3D00" w:rsidRPr="005A3D00">
                <w:rPr>
                  <w:color w:val="0000FF"/>
                  <w:u w:val="single"/>
                </w:rPr>
                <w:t>)</w:t>
              </w:r>
            </w:hyperlink>
          </w:p>
        </w:tc>
      </w:tr>
    </w:tbl>
    <w:p w:rsidR="0028606F" w:rsidRDefault="0028606F" w:rsidP="0028606F">
      <w:pPr>
        <w:rPr>
          <w:u w:val="single"/>
        </w:rPr>
      </w:pPr>
      <w:r w:rsidRPr="00FF1A44">
        <w:rPr>
          <w:u w:val="single"/>
        </w:rPr>
        <w:t>B</w:t>
      </w:r>
      <w:r>
        <w:rPr>
          <w:u w:val="single"/>
        </w:rPr>
        <w:t>eat That!</w:t>
      </w:r>
    </w:p>
    <w:p w:rsidR="003374A6" w:rsidRDefault="003374A6" w:rsidP="0028606F">
      <w:pPr>
        <w:rPr>
          <w:u w:val="single"/>
        </w:rPr>
      </w:pPr>
      <w:r>
        <w:rPr>
          <w:noProof/>
        </w:rPr>
        <w:lastRenderedPageBreak/>
        <w:drawing>
          <wp:inline distT="0" distB="0" distL="0" distR="0" wp14:anchorId="4888AE11" wp14:editId="3E8A956C">
            <wp:extent cx="5731510" cy="396811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68115"/>
                    </a:xfrm>
                    <a:prstGeom prst="rect">
                      <a:avLst/>
                    </a:prstGeom>
                  </pic:spPr>
                </pic:pic>
              </a:graphicData>
            </a:graphic>
          </wp:inline>
        </w:drawing>
      </w:r>
    </w:p>
    <w:p w:rsidR="00CD2219" w:rsidRDefault="00CD2219" w:rsidP="0028606F">
      <w:pPr>
        <w:rPr>
          <w:u w:val="single"/>
        </w:rPr>
      </w:pPr>
    </w:p>
    <w:p w:rsidR="00BA12D0" w:rsidRDefault="00BA12D0" w:rsidP="00773CBE">
      <w:pPr>
        <w:rPr>
          <w:u w:val="single"/>
        </w:rPr>
      </w:pPr>
    </w:p>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BA12D0" w:rsidTr="008D46A6">
        <w:trPr>
          <w:trHeight w:val="760"/>
        </w:trPr>
        <w:tc>
          <w:tcPr>
            <w:tcW w:w="1093"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6368" behindDoc="0" locked="0" layoutInCell="1" allowOverlap="1" wp14:anchorId="39D9B36E" wp14:editId="6FC54DA9">
                      <wp:simplePos x="0" y="0"/>
                      <wp:positionH relativeFrom="margin">
                        <wp:posOffset>-64135</wp:posOffset>
                      </wp:positionH>
                      <wp:positionV relativeFrom="paragraph">
                        <wp:posOffset>-340995</wp:posOffset>
                      </wp:positionV>
                      <wp:extent cx="784860" cy="297180"/>
                      <wp:effectExtent l="0" t="0" r="1524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Thursday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9" type="#_x0000_t202" style="position:absolute;margin-left:-5.05pt;margin-top:-26.85pt;width:61.8pt;height:23.4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" strokecolor="window">
                      <v:textbox>
                        <w:txbxContent>
                          <w:p w:rsidR="00CC13D7" w:rsidRPr="00850ED9" w:rsidRDefault="00CC13D7" w:rsidP="00A8581E">
                            <w:pPr>
                              <w:rPr>
                                <w:u w:val="single"/>
                              </w:rPr>
                            </w:pPr>
                            <w:r>
                              <w:rPr>
                                <w:u w:val="single"/>
                              </w:rPr>
                              <w:t>Thursday</w:t>
                            </w:r>
                          </w:p>
                        </w:txbxContent>
                      </v:textbox>
                      <w10:wrap anchorx="margin"/>
                    </v:shape>
                  </w:pict>
                </mc:Fallback>
              </mc:AlternateContent>
            </w:r>
            <w:r w:rsidR="00BA12D0" w:rsidRPr="006516BE">
              <w:rPr>
                <w:b/>
              </w:rPr>
              <w:t>Time and Subject</w:t>
            </w:r>
          </w:p>
        </w:tc>
        <w:tc>
          <w:tcPr>
            <w:tcW w:w="1471" w:type="dxa"/>
          </w:tcPr>
          <w:p w:rsidR="00BA12D0" w:rsidRPr="006516BE" w:rsidRDefault="00BA12D0" w:rsidP="004145A6">
            <w:pPr>
              <w:rPr>
                <w:b/>
              </w:rPr>
            </w:pPr>
            <w:r w:rsidRPr="006516BE">
              <w:rPr>
                <w:b/>
              </w:rPr>
              <w:t>Learning Objective</w:t>
            </w:r>
          </w:p>
        </w:tc>
        <w:tc>
          <w:tcPr>
            <w:tcW w:w="6452" w:type="dxa"/>
          </w:tcPr>
          <w:p w:rsidR="00BA12D0" w:rsidRPr="006516BE" w:rsidRDefault="00BA12D0" w:rsidP="004145A6">
            <w:pPr>
              <w:rPr>
                <w:b/>
              </w:rPr>
            </w:pPr>
            <w:r w:rsidRPr="006516BE">
              <w:rPr>
                <w:b/>
              </w:rPr>
              <w:t>Task/Link/Resources</w:t>
            </w:r>
          </w:p>
        </w:tc>
      </w:tr>
      <w:tr w:rsidR="00BA12D0" w:rsidTr="008D46A6">
        <w:trPr>
          <w:trHeight w:val="760"/>
        </w:trPr>
        <w:tc>
          <w:tcPr>
            <w:tcW w:w="1093" w:type="dxa"/>
          </w:tcPr>
          <w:p w:rsidR="00BA12D0" w:rsidRDefault="00BA12D0" w:rsidP="004145A6">
            <w:r>
              <w:t>8.45-9.00</w:t>
            </w:r>
          </w:p>
          <w:p w:rsidR="00BA12D0" w:rsidRDefault="00BA12D0" w:rsidP="004145A6">
            <w:r>
              <w:t>Reading</w:t>
            </w:r>
          </w:p>
        </w:tc>
        <w:tc>
          <w:tcPr>
            <w:tcW w:w="1471" w:type="dxa"/>
          </w:tcPr>
          <w:p w:rsidR="00BA12D0" w:rsidRDefault="00BA12D0" w:rsidP="004145A6">
            <w:r>
              <w:t>LO: To practise and consolidate existing reading skills.</w:t>
            </w:r>
          </w:p>
        </w:tc>
        <w:tc>
          <w:tcPr>
            <w:tcW w:w="6452" w:type="dxa"/>
          </w:tcPr>
          <w:p w:rsidR="00BA12D0" w:rsidRDefault="00BA12D0" w:rsidP="004145A6"/>
          <w:p w:rsidR="008338D4" w:rsidRDefault="008338D4" w:rsidP="00B506EE">
            <w:pPr>
              <w:jc w:val="center"/>
            </w:pPr>
            <w:r>
              <w:t>Read your individual reading book, either in your head or out loud.</w:t>
            </w:r>
          </w:p>
          <w:p w:rsidR="00BA12D0" w:rsidRDefault="00BA12D0" w:rsidP="004145A6"/>
        </w:tc>
      </w:tr>
      <w:tr w:rsidR="00BA12D0" w:rsidTr="008D46A6">
        <w:trPr>
          <w:trHeight w:val="795"/>
        </w:trPr>
        <w:tc>
          <w:tcPr>
            <w:tcW w:w="1093" w:type="dxa"/>
          </w:tcPr>
          <w:p w:rsidR="00BA12D0" w:rsidRDefault="00BA12D0" w:rsidP="004145A6">
            <w:r>
              <w:t>9.00-9.15</w:t>
            </w:r>
          </w:p>
          <w:p w:rsidR="00BA12D0" w:rsidRDefault="00BA12D0" w:rsidP="004145A6">
            <w:r>
              <w:t>Morning Maths</w:t>
            </w:r>
          </w:p>
        </w:tc>
        <w:tc>
          <w:tcPr>
            <w:tcW w:w="1471" w:type="dxa"/>
          </w:tcPr>
          <w:p w:rsidR="00BA12D0" w:rsidRDefault="00BA12D0" w:rsidP="004145A6">
            <w:r>
              <w:t xml:space="preserve">LO: To consolidate recall of number facts. </w:t>
            </w:r>
          </w:p>
          <w:p w:rsidR="008C119D" w:rsidRDefault="008C119D" w:rsidP="004145A6"/>
          <w:p w:rsidR="008C119D" w:rsidRDefault="008C119D" w:rsidP="004145A6">
            <w:r>
              <w:t xml:space="preserve">Revision LO: </w:t>
            </w:r>
            <w:r w:rsidR="004C589A">
              <w:t>To revise the 3 times table.</w:t>
            </w:r>
          </w:p>
        </w:tc>
        <w:tc>
          <w:tcPr>
            <w:tcW w:w="6452" w:type="dxa"/>
          </w:tcPr>
          <w:p w:rsidR="008C119D" w:rsidRDefault="008C119D" w:rsidP="008C119D">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8C119D" w:rsidRDefault="008C119D" w:rsidP="008C119D">
            <w:pPr>
              <w:jc w:val="center"/>
            </w:pPr>
          </w:p>
          <w:p w:rsidR="008C119D" w:rsidRDefault="008C119D" w:rsidP="008C119D">
            <w:pPr>
              <w:jc w:val="center"/>
            </w:pPr>
          </w:p>
          <w:p w:rsidR="004C589A" w:rsidRDefault="004C589A" w:rsidP="004C589A">
            <w:pPr>
              <w:jc w:val="center"/>
            </w:pPr>
            <w:r>
              <w:t xml:space="preserve">Morning Maths: In Morning Maths today, you are going to revise your knowledge of division. Click the link below and select the video </w:t>
            </w:r>
            <w:proofErr w:type="gramStart"/>
            <w:r w:rsidRPr="004C589A">
              <w:rPr>
                <w:b/>
              </w:rPr>
              <w:t>The</w:t>
            </w:r>
            <w:proofErr w:type="gramEnd"/>
            <w:r w:rsidRPr="004C589A">
              <w:rPr>
                <w:b/>
              </w:rPr>
              <w:t xml:space="preserve"> 3 times table</w:t>
            </w:r>
            <w:r w:rsidRPr="00E62366">
              <w:rPr>
                <w:b/>
              </w:rPr>
              <w:t>.</w:t>
            </w:r>
          </w:p>
          <w:p w:rsidR="00F65979" w:rsidRDefault="004C589A" w:rsidP="004C589A">
            <w:pPr>
              <w:jc w:val="center"/>
            </w:pPr>
            <w:r>
              <w:t xml:space="preserve"> </w:t>
            </w:r>
            <w:hyperlink r:id="rId37" w:history="1">
              <w:r w:rsidRPr="004C589A">
                <w:rPr>
                  <w:color w:val="0000FF"/>
                  <w:u w:val="single"/>
                </w:rPr>
                <w:t>Autumn Week 11 - Number: Multiplication &amp; Division | White Rose Maths</w:t>
              </w:r>
            </w:hyperlink>
          </w:p>
        </w:tc>
      </w:tr>
      <w:tr w:rsidR="00456F15" w:rsidTr="008D46A6">
        <w:trPr>
          <w:trHeight w:val="760"/>
        </w:trPr>
        <w:tc>
          <w:tcPr>
            <w:tcW w:w="1093" w:type="dxa"/>
          </w:tcPr>
          <w:p w:rsidR="00456F15" w:rsidRDefault="00456F15" w:rsidP="00456F15">
            <w:r>
              <w:t>9.15-9.45</w:t>
            </w:r>
          </w:p>
          <w:p w:rsidR="00456F15" w:rsidRDefault="00456F15" w:rsidP="00456F15">
            <w:r>
              <w:t>Spelling</w:t>
            </w:r>
          </w:p>
        </w:tc>
        <w:tc>
          <w:tcPr>
            <w:tcW w:w="1471" w:type="dxa"/>
          </w:tcPr>
          <w:p w:rsidR="00456F15" w:rsidRDefault="00456F15" w:rsidP="00456F15">
            <w:r>
              <w:t xml:space="preserve">LO: To practise Unit </w:t>
            </w:r>
            <w:r w:rsidR="000644FC">
              <w:t>13</w:t>
            </w:r>
            <w:r>
              <w:t xml:space="preserve"> RWI spelling words.</w:t>
            </w:r>
          </w:p>
        </w:tc>
        <w:tc>
          <w:tcPr>
            <w:tcW w:w="6452" w:type="dxa"/>
          </w:tcPr>
          <w:p w:rsidR="00F132F3" w:rsidRDefault="00F132F3" w:rsidP="00F132F3">
            <w:pPr>
              <w:jc w:val="center"/>
            </w:pPr>
            <w:r>
              <w:t xml:space="preserve">This week, we are going to practise adding the suffix -ion. </w:t>
            </w:r>
          </w:p>
          <w:p w:rsidR="00456F15" w:rsidRDefault="00BA1D5E" w:rsidP="00456F15">
            <w:r>
              <w:rPr>
                <w:noProof/>
              </w:rPr>
              <w:drawing>
                <wp:anchor distT="0" distB="0" distL="114300" distR="114300" simplePos="0" relativeHeight="251720704" behindDoc="0" locked="0" layoutInCell="1" allowOverlap="1" wp14:anchorId="31241691" wp14:editId="50828819">
                  <wp:simplePos x="0" y="0"/>
                  <wp:positionH relativeFrom="column">
                    <wp:posOffset>1192530</wp:posOffset>
                  </wp:positionH>
                  <wp:positionV relativeFrom="paragraph">
                    <wp:posOffset>12065</wp:posOffset>
                  </wp:positionV>
                  <wp:extent cx="1737360" cy="1427598"/>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737360" cy="1427598"/>
                          </a:xfrm>
                          <a:prstGeom prst="rect">
                            <a:avLst/>
                          </a:prstGeom>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BA1D5E" w:rsidRDefault="00BA1D5E" w:rsidP="00456F15"/>
          <w:p w:rsidR="00456F15" w:rsidRPr="0066403A" w:rsidRDefault="00456F15" w:rsidP="00456F15">
            <w:pPr>
              <w:jc w:val="center"/>
              <w:rPr>
                <w:b/>
              </w:rPr>
            </w:pPr>
            <w:r>
              <w:rPr>
                <w:b/>
              </w:rPr>
              <w:t xml:space="preserve">Use </w:t>
            </w:r>
            <w:r w:rsidR="00BA1D5E">
              <w:rPr>
                <w:b/>
              </w:rPr>
              <w:t>Bubble Letters</w:t>
            </w:r>
            <w:r>
              <w:rPr>
                <w:b/>
              </w:rPr>
              <w:t xml:space="preserve"> to practise spelling this week’s words:</w:t>
            </w:r>
          </w:p>
          <w:p w:rsidR="00456F15" w:rsidRDefault="001B3B67" w:rsidP="00456F15">
            <w:pPr>
              <w:jc w:val="center"/>
            </w:pPr>
            <w:r>
              <w:t>admission, confession, depression, discussion, expression, impression, permission, possession, procession, progressions, submission.</w:t>
            </w:r>
          </w:p>
        </w:tc>
      </w:tr>
      <w:tr w:rsidR="00BA12D0" w:rsidTr="008D46A6">
        <w:trPr>
          <w:trHeight w:val="760"/>
        </w:trPr>
        <w:tc>
          <w:tcPr>
            <w:tcW w:w="1093" w:type="dxa"/>
          </w:tcPr>
          <w:p w:rsidR="00BA12D0" w:rsidRDefault="00BA12D0" w:rsidP="004145A6">
            <w:r>
              <w:t>9.45-10.00</w:t>
            </w:r>
          </w:p>
          <w:p w:rsidR="00BA12D0" w:rsidRDefault="00BA12D0" w:rsidP="004145A6">
            <w:r>
              <w:t>Active break</w:t>
            </w:r>
          </w:p>
        </w:tc>
        <w:tc>
          <w:tcPr>
            <w:tcW w:w="1471" w:type="dxa"/>
          </w:tcPr>
          <w:p w:rsidR="00BA12D0" w:rsidRDefault="00BA12D0" w:rsidP="004145A6">
            <w:r>
              <w:t>LO: To boost my concentration through movement.</w:t>
            </w:r>
          </w:p>
        </w:tc>
        <w:tc>
          <w:tcPr>
            <w:tcW w:w="6452" w:type="dxa"/>
          </w:tcPr>
          <w:p w:rsidR="00FE2812" w:rsidRDefault="006A1F01" w:rsidP="00E714EC">
            <w:pPr>
              <w:jc w:val="center"/>
            </w:pPr>
            <w:r>
              <w:t>Join in with the Go Noodle clip below to get you moving!</w:t>
            </w:r>
          </w:p>
          <w:p w:rsidR="00000E34" w:rsidRDefault="00000E34" w:rsidP="00E714EC">
            <w:pPr>
              <w:jc w:val="center"/>
            </w:pPr>
          </w:p>
          <w:p w:rsidR="009700DD" w:rsidRDefault="00317ECF" w:rsidP="009700DD">
            <w:pPr>
              <w:jc w:val="center"/>
            </w:pPr>
            <w:hyperlink r:id="rId39" w:history="1">
              <w:r w:rsidR="009700DD" w:rsidRPr="00FD16B1">
                <w:rPr>
                  <w:color w:val="0000FF"/>
                  <w:u w:val="single"/>
                </w:rPr>
                <w:t xml:space="preserve">A-Moose-Ta-Cha - Moose Tube | </w:t>
              </w:r>
              <w:proofErr w:type="spellStart"/>
              <w:r w:rsidR="009700DD" w:rsidRPr="00FD16B1">
                <w:rPr>
                  <w:color w:val="0000FF"/>
                  <w:u w:val="single"/>
                </w:rPr>
                <w:t>GoNoodle</w:t>
              </w:r>
              <w:proofErr w:type="spellEnd"/>
              <w:r w:rsidR="009700DD" w:rsidRPr="00FD16B1">
                <w:rPr>
                  <w:color w:val="0000FF"/>
                  <w:u w:val="single"/>
                </w:rPr>
                <w:t xml:space="preserve"> - YouTube</w:t>
              </w:r>
            </w:hyperlink>
          </w:p>
          <w:p w:rsidR="00145E11" w:rsidRDefault="00145E11" w:rsidP="00145E11">
            <w:pPr>
              <w:jc w:val="center"/>
            </w:pPr>
          </w:p>
          <w:p w:rsidR="00BA12D0" w:rsidRDefault="00BA12D0" w:rsidP="00E714EC">
            <w:pPr>
              <w:jc w:val="center"/>
            </w:pPr>
          </w:p>
        </w:tc>
      </w:tr>
      <w:tr w:rsidR="00BA12D0" w:rsidTr="008D46A6">
        <w:trPr>
          <w:trHeight w:val="760"/>
        </w:trPr>
        <w:tc>
          <w:tcPr>
            <w:tcW w:w="1093" w:type="dxa"/>
          </w:tcPr>
          <w:p w:rsidR="00BA12D0" w:rsidRDefault="00BA12D0" w:rsidP="004145A6">
            <w:r>
              <w:t>10.00-11.00</w:t>
            </w:r>
          </w:p>
          <w:p w:rsidR="00BA12D0" w:rsidRDefault="00BA12D0" w:rsidP="004145A6">
            <w:r>
              <w:t>English</w:t>
            </w:r>
          </w:p>
        </w:tc>
        <w:tc>
          <w:tcPr>
            <w:tcW w:w="1471" w:type="dxa"/>
          </w:tcPr>
          <w:p w:rsidR="00DE3C21" w:rsidRDefault="00F26029" w:rsidP="00DE3C21">
            <w:proofErr w:type="spellStart"/>
            <w:r>
              <w:t>SPaG</w:t>
            </w:r>
            <w:proofErr w:type="spellEnd"/>
            <w:r w:rsidR="006F79DB">
              <w:t xml:space="preserve"> Revision</w:t>
            </w:r>
            <w:r>
              <w:t xml:space="preserve"> LO: </w:t>
            </w:r>
            <w:r w:rsidR="00DE3C21">
              <w:t xml:space="preserve"> To revise different types of sentences. </w:t>
            </w:r>
          </w:p>
          <w:p w:rsidR="00203E4C" w:rsidRDefault="00203E4C" w:rsidP="004145A6"/>
          <w:p w:rsidR="004720C7" w:rsidRDefault="00D263CD" w:rsidP="004145A6">
            <w:r>
              <w:t xml:space="preserve">LO: </w:t>
            </w:r>
            <w:r w:rsidR="00811AAD">
              <w:t>To identify the features of a newspaper report.</w:t>
            </w:r>
          </w:p>
        </w:tc>
        <w:tc>
          <w:tcPr>
            <w:tcW w:w="6452" w:type="dxa"/>
          </w:tcPr>
          <w:p w:rsidR="00DE3C21" w:rsidRDefault="00DE3C21" w:rsidP="00DE3C21">
            <w:pPr>
              <w:jc w:val="center"/>
              <w:rPr>
                <w:rFonts w:cstheme="minorHAnsi"/>
                <w:lang w:val="en"/>
              </w:rPr>
            </w:pPr>
            <w:r w:rsidRPr="00700459">
              <w:rPr>
                <w:rFonts w:cstheme="minorHAnsi"/>
                <w:lang w:val="en"/>
              </w:rPr>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sentences. </w:t>
            </w:r>
            <w:r w:rsidRPr="00FD2BE9">
              <w:rPr>
                <w:rFonts w:cstheme="minorHAnsi"/>
                <w:b/>
                <w:lang w:val="en"/>
              </w:rPr>
              <w:t>Watch the video</w:t>
            </w:r>
            <w:r>
              <w:rPr>
                <w:rFonts w:cstheme="minorHAnsi"/>
                <w:lang w:val="en"/>
              </w:rPr>
              <w:t xml:space="preserve"> and </w:t>
            </w:r>
            <w:r w:rsidRPr="00FD2BE9">
              <w:rPr>
                <w:rFonts w:cstheme="minorHAnsi"/>
                <w:b/>
                <w:lang w:val="en"/>
              </w:rPr>
              <w:t xml:space="preserve">complete activity </w:t>
            </w:r>
            <w:r>
              <w:rPr>
                <w:rFonts w:cstheme="minorHAnsi"/>
                <w:b/>
                <w:lang w:val="en"/>
              </w:rPr>
              <w:t>4</w:t>
            </w:r>
            <w:r>
              <w:rPr>
                <w:rFonts w:cstheme="minorHAnsi"/>
                <w:lang w:val="en"/>
              </w:rPr>
              <w:t>.</w:t>
            </w:r>
          </w:p>
          <w:p w:rsidR="00DE3C21" w:rsidRPr="007A5E67" w:rsidRDefault="00317ECF" w:rsidP="00DE3C21">
            <w:pPr>
              <w:jc w:val="center"/>
              <w:rPr>
                <w:rFonts w:cstheme="minorHAnsi"/>
                <w:color w:val="434343"/>
                <w:highlight w:val="yellow"/>
                <w:lang w:val="en"/>
              </w:rPr>
            </w:pPr>
            <w:hyperlink r:id="rId40" w:history="1">
              <w:r w:rsidR="00DE3C21" w:rsidRPr="00DE3C21">
                <w:rPr>
                  <w:color w:val="0000FF"/>
                  <w:u w:val="single"/>
                </w:rPr>
                <w:t>Writing longer sentences - Year 4 - P5 - English - Catch Up Lessons - Home Learning with BBC Bitesize - BBC Bitesize</w:t>
              </w:r>
            </w:hyperlink>
          </w:p>
          <w:p w:rsidR="00656ABF" w:rsidRDefault="00656ABF" w:rsidP="006A612D">
            <w:pPr>
              <w:jc w:val="center"/>
              <w:rPr>
                <w:rFonts w:cstheme="minorHAnsi"/>
                <w:b/>
                <w:lang w:val="en"/>
              </w:rPr>
            </w:pPr>
          </w:p>
          <w:p w:rsidR="005D2CF4" w:rsidRDefault="005D2CF4" w:rsidP="00811AAD">
            <w:pPr>
              <w:rPr>
                <w:rFonts w:cstheme="minorHAnsi"/>
                <w:b/>
                <w:lang w:val="en"/>
              </w:rPr>
            </w:pPr>
          </w:p>
          <w:p w:rsidR="006F79DB" w:rsidRDefault="006F79DB" w:rsidP="007D084B">
            <w:pPr>
              <w:rPr>
                <w:rFonts w:cstheme="minorHAnsi"/>
                <w:lang w:val="en"/>
              </w:rPr>
            </w:pPr>
          </w:p>
          <w:p w:rsidR="00856ECF" w:rsidRPr="008C119D" w:rsidRDefault="00856ECF" w:rsidP="00856ECF">
            <w:pPr>
              <w:jc w:val="center"/>
              <w:rPr>
                <w:rFonts w:cstheme="minorHAnsi"/>
                <w:lang w:val="en"/>
              </w:rPr>
            </w:pPr>
            <w:r w:rsidRPr="008C119D">
              <w:rPr>
                <w:rFonts w:cstheme="minorHAnsi"/>
                <w:lang w:val="en"/>
              </w:rPr>
              <w:t>Follow the link below to have a go at today’s English lesson:</w:t>
            </w:r>
          </w:p>
          <w:p w:rsidR="00000E34" w:rsidRPr="001C57B8" w:rsidRDefault="00317ECF" w:rsidP="001C57B8">
            <w:pPr>
              <w:jc w:val="center"/>
              <w:rPr>
                <w:rFonts w:cstheme="minorHAnsi"/>
                <w:color w:val="434343"/>
                <w:lang w:val="en"/>
              </w:rPr>
            </w:pPr>
            <w:hyperlink r:id="rId41" w:history="1">
              <w:r w:rsidR="00811AAD" w:rsidRPr="00811AAD">
                <w:rPr>
                  <w:color w:val="0000FF"/>
                  <w:u w:val="single"/>
                </w:rPr>
                <w:t>To identify the features of a newspaper report (</w:t>
              </w:r>
              <w:proofErr w:type="spellStart"/>
              <w:proofErr w:type="gramStart"/>
              <w:r w:rsidR="00811AAD" w:rsidRPr="00811AAD">
                <w:rPr>
                  <w:color w:val="0000FF"/>
                  <w:u w:val="single"/>
                </w:rPr>
                <w:t>thenational.academy</w:t>
              </w:r>
              <w:proofErr w:type="spellEnd"/>
              <w:proofErr w:type="gramEnd"/>
              <w:r w:rsidR="00811AAD" w:rsidRPr="00811AAD">
                <w:rPr>
                  <w:color w:val="0000FF"/>
                  <w:u w:val="single"/>
                </w:rPr>
                <w:t>)</w:t>
              </w:r>
            </w:hyperlink>
          </w:p>
          <w:p w:rsidR="008548B5" w:rsidRDefault="008548B5" w:rsidP="008548B5">
            <w:pPr>
              <w:jc w:val="center"/>
            </w:pPr>
          </w:p>
          <w:p w:rsidR="00F26029" w:rsidRDefault="00F26029" w:rsidP="00ED036A">
            <w:pPr>
              <w:jc w:val="center"/>
            </w:pPr>
          </w:p>
          <w:p w:rsidR="00D263CD" w:rsidRDefault="00D263CD" w:rsidP="004145A6"/>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8D46A6">
        <w:trPr>
          <w:trHeight w:val="795"/>
        </w:trPr>
        <w:tc>
          <w:tcPr>
            <w:tcW w:w="1093" w:type="dxa"/>
          </w:tcPr>
          <w:p w:rsidR="00BA12D0" w:rsidRDefault="00BA12D0" w:rsidP="004145A6">
            <w:r>
              <w:t>11.15-12.15</w:t>
            </w:r>
          </w:p>
          <w:p w:rsidR="00BA12D0" w:rsidRDefault="00BA12D0" w:rsidP="004145A6">
            <w:r>
              <w:t>Maths</w:t>
            </w:r>
          </w:p>
        </w:tc>
        <w:tc>
          <w:tcPr>
            <w:tcW w:w="1471" w:type="dxa"/>
          </w:tcPr>
          <w:p w:rsidR="00B506EE" w:rsidRDefault="00B506EE" w:rsidP="004145A6">
            <w:r>
              <w:t xml:space="preserve">LO: To practise my recall of the </w:t>
            </w:r>
            <w:r w:rsidR="00351EE7">
              <w:t>2</w:t>
            </w:r>
            <w:r w:rsidR="004F1F66">
              <w:t xml:space="preserve"> </w:t>
            </w:r>
            <w:r>
              <w:t>times table.</w:t>
            </w:r>
          </w:p>
          <w:p w:rsidR="00B506EE" w:rsidRDefault="00B506EE" w:rsidP="004145A6"/>
          <w:p w:rsidR="00BA12D0" w:rsidRDefault="00182AC6" w:rsidP="004145A6">
            <w:r>
              <w:t xml:space="preserve">LO: </w:t>
            </w:r>
            <w:r w:rsidR="00C246B4">
              <w:t>To round decimals.</w:t>
            </w:r>
          </w:p>
        </w:tc>
        <w:tc>
          <w:tcPr>
            <w:tcW w:w="6452" w:type="dxa"/>
          </w:tcPr>
          <w:p w:rsidR="00351EE7" w:rsidRDefault="00351EE7" w:rsidP="00351EE7">
            <w:pPr>
              <w:jc w:val="center"/>
            </w:pPr>
            <w:r>
              <w:t xml:space="preserve">Follow the link below. Watch the 2 times table video and complete the second activity: </w:t>
            </w:r>
          </w:p>
          <w:p w:rsidR="00351EE7" w:rsidRDefault="00351EE7" w:rsidP="00351EE7">
            <w:pPr>
              <w:jc w:val="center"/>
            </w:pPr>
          </w:p>
          <w:p w:rsidR="00351EE7" w:rsidRDefault="00317ECF" w:rsidP="00351EE7">
            <w:pPr>
              <w:jc w:val="center"/>
            </w:pPr>
            <w:hyperlink r:id="rId42" w:history="1">
              <w:r w:rsidR="00351EE7" w:rsidRPr="003438A5">
                <w:rPr>
                  <w:color w:val="0000FF"/>
                  <w:u w:val="single"/>
                </w:rPr>
                <w:t>The 2 times table - BBC Bitesize</w:t>
              </w:r>
            </w:hyperlink>
          </w:p>
          <w:p w:rsidR="00637638" w:rsidRDefault="00637638" w:rsidP="00C246B4"/>
          <w:p w:rsidR="00BA12D0" w:rsidRDefault="00182AC6" w:rsidP="00BA6F3C">
            <w:pPr>
              <w:jc w:val="center"/>
            </w:pPr>
            <w:r>
              <w:t>Follow the link below to have a go at today’s lesson:</w:t>
            </w:r>
          </w:p>
          <w:p w:rsidR="00000E34" w:rsidRPr="00BA6F3C" w:rsidRDefault="00317ECF" w:rsidP="00BA6F3C">
            <w:pPr>
              <w:jc w:val="center"/>
              <w:rPr>
                <w:rFonts w:asciiTheme="majorHAnsi" w:hAnsiTheme="majorHAnsi" w:cstheme="majorHAnsi"/>
              </w:rPr>
            </w:pPr>
            <w:hyperlink r:id="rId43" w:history="1">
              <w:r w:rsidR="00C246B4" w:rsidRPr="00C246B4">
                <w:rPr>
                  <w:color w:val="0000FF"/>
                  <w:u w:val="single"/>
                </w:rPr>
                <w:t>Rounding Decimals (Part 1) (</w:t>
              </w:r>
              <w:proofErr w:type="spellStart"/>
              <w:proofErr w:type="gramStart"/>
              <w:r w:rsidR="00C246B4" w:rsidRPr="00C246B4">
                <w:rPr>
                  <w:color w:val="0000FF"/>
                  <w:u w:val="single"/>
                </w:rPr>
                <w:t>thenational.academy</w:t>
              </w:r>
              <w:proofErr w:type="spellEnd"/>
              <w:proofErr w:type="gramEnd"/>
              <w:r w:rsidR="00C246B4" w:rsidRPr="00C246B4">
                <w:rPr>
                  <w:color w:val="0000FF"/>
                  <w:u w:val="single"/>
                </w:rPr>
                <w:t>)</w:t>
              </w:r>
            </w:hyperlink>
          </w:p>
          <w:p w:rsidR="00182AC6" w:rsidRDefault="00182AC6" w:rsidP="00BA6F3C">
            <w:pPr>
              <w:jc w:val="center"/>
            </w:pP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8D46A6">
        <w:trPr>
          <w:trHeight w:val="795"/>
        </w:trPr>
        <w:tc>
          <w:tcPr>
            <w:tcW w:w="1093" w:type="dxa"/>
            <w:shd w:val="clear" w:color="auto" w:fill="auto"/>
          </w:tcPr>
          <w:p w:rsidR="00BA12D0" w:rsidRDefault="00BA12D0" w:rsidP="004145A6">
            <w:r>
              <w:t>1.00-1.15</w:t>
            </w:r>
          </w:p>
          <w:p w:rsidR="00BA12D0" w:rsidRPr="00773CBE" w:rsidRDefault="00BA12D0" w:rsidP="004145A6">
            <w:r>
              <w:t>Storytime</w:t>
            </w:r>
          </w:p>
        </w:tc>
        <w:tc>
          <w:tcPr>
            <w:tcW w:w="1471" w:type="dxa"/>
            <w:shd w:val="clear" w:color="auto" w:fill="auto"/>
          </w:tcPr>
          <w:p w:rsidR="00BA12D0" w:rsidRPr="003F2637" w:rsidRDefault="00BA12D0" w:rsidP="00A97E22">
            <w:r>
              <w:t xml:space="preserve">LO: </w:t>
            </w:r>
            <w:r w:rsidR="00F637DC">
              <w:t xml:space="preserve"> To listen to a story for pleasure.</w:t>
            </w:r>
          </w:p>
        </w:tc>
        <w:tc>
          <w:tcPr>
            <w:tcW w:w="6452" w:type="dxa"/>
            <w:shd w:val="clear" w:color="auto" w:fill="auto"/>
          </w:tcPr>
          <w:p w:rsidR="00A12A8D" w:rsidRDefault="00A12A8D" w:rsidP="00A12A8D">
            <w:pPr>
              <w:jc w:val="center"/>
            </w:pPr>
            <w:r w:rsidRPr="003F5173">
              <w:t xml:space="preserve">Listen to </w:t>
            </w:r>
            <w:r w:rsidRPr="003F5173">
              <w:rPr>
                <w:b/>
              </w:rPr>
              <w:t xml:space="preserve">Chapter </w:t>
            </w:r>
            <w:r>
              <w:rPr>
                <w:b/>
              </w:rPr>
              <w:t>4</w:t>
            </w:r>
            <w:r w:rsidRPr="003F5173">
              <w:t xml:space="preserve"> of</w:t>
            </w:r>
            <w:r>
              <w:t xml:space="preserve"> Hotel Flamingo:</w:t>
            </w:r>
          </w:p>
          <w:p w:rsidR="00A12A8D" w:rsidRDefault="00A12A8D" w:rsidP="00A12A8D">
            <w:pPr>
              <w:jc w:val="center"/>
            </w:pPr>
          </w:p>
          <w:p w:rsidR="00BA12D0" w:rsidRPr="00A12A8D" w:rsidRDefault="00317ECF" w:rsidP="00A12A8D">
            <w:pPr>
              <w:jc w:val="center"/>
            </w:pPr>
            <w:hyperlink r:id="rId44" w:history="1">
              <w:r w:rsidR="00A12A8D" w:rsidRPr="0062515C">
                <w:rPr>
                  <w:color w:val="0000FF"/>
                  <w:u w:val="single"/>
                </w:rPr>
                <w:t>Hotel Flamingo - World Book Day</w:t>
              </w:r>
            </w:hyperlink>
          </w:p>
        </w:tc>
      </w:tr>
      <w:tr w:rsidR="008D46A6" w:rsidTr="008D46A6">
        <w:trPr>
          <w:trHeight w:val="795"/>
        </w:trPr>
        <w:tc>
          <w:tcPr>
            <w:tcW w:w="1093" w:type="dxa"/>
            <w:shd w:val="clear" w:color="auto" w:fill="auto"/>
          </w:tcPr>
          <w:p w:rsidR="008D46A6" w:rsidRDefault="008D46A6" w:rsidP="008D46A6">
            <w:r>
              <w:t>1.15-3.00</w:t>
            </w:r>
          </w:p>
          <w:p w:rsidR="008D46A6" w:rsidRDefault="008D46A6" w:rsidP="008D46A6">
            <w:r>
              <w:t>PE</w:t>
            </w:r>
          </w:p>
          <w:p w:rsidR="008D46A6" w:rsidRDefault="008D46A6" w:rsidP="008D46A6"/>
        </w:tc>
        <w:tc>
          <w:tcPr>
            <w:tcW w:w="1471" w:type="dxa"/>
            <w:shd w:val="clear" w:color="auto" w:fill="auto"/>
          </w:tcPr>
          <w:p w:rsidR="008D46A6" w:rsidRPr="00760347" w:rsidRDefault="008D46A6" w:rsidP="008D46A6">
            <w:r>
              <w:t xml:space="preserve"> LO: To take part in basic running, jumping and throwing activities.  </w:t>
            </w:r>
          </w:p>
        </w:tc>
        <w:tc>
          <w:tcPr>
            <w:tcW w:w="6452" w:type="dxa"/>
            <w:shd w:val="clear" w:color="auto" w:fill="auto"/>
          </w:tcPr>
          <w:p w:rsidR="008D46A6" w:rsidRDefault="008D46A6" w:rsidP="008D46A6">
            <w:pPr>
              <w:jc w:val="center"/>
              <w:rPr>
                <w:rFonts w:cstheme="minorHAnsi"/>
              </w:rPr>
            </w:pPr>
            <w:r>
              <w:rPr>
                <w:rFonts w:cstheme="minorHAnsi"/>
              </w:rPr>
              <w:t>Follow the link to have a go at today’s PE lesson:</w:t>
            </w:r>
          </w:p>
          <w:p w:rsidR="008D46A6" w:rsidRDefault="00317ECF" w:rsidP="008D46A6">
            <w:pPr>
              <w:jc w:val="center"/>
              <w:rPr>
                <w:rFonts w:cstheme="minorHAnsi"/>
              </w:rPr>
            </w:pPr>
            <w:hyperlink r:id="rId45" w:history="1">
              <w:r w:rsidR="008D46A6" w:rsidRPr="000513C0">
                <w:rPr>
                  <w:color w:val="0000FF"/>
                  <w:u w:val="single"/>
                </w:rPr>
                <w:t>An introduction to running, jumping and throwing (</w:t>
              </w:r>
              <w:proofErr w:type="spellStart"/>
              <w:proofErr w:type="gramStart"/>
              <w:r w:rsidR="008D46A6" w:rsidRPr="000513C0">
                <w:rPr>
                  <w:color w:val="0000FF"/>
                  <w:u w:val="single"/>
                </w:rPr>
                <w:t>thenational.academy</w:t>
              </w:r>
              <w:proofErr w:type="spellEnd"/>
              <w:proofErr w:type="gramEnd"/>
              <w:r w:rsidR="008D46A6" w:rsidRPr="000513C0">
                <w:rPr>
                  <w:color w:val="0000FF"/>
                  <w:u w:val="single"/>
                </w:rPr>
                <w:t>)</w:t>
              </w:r>
            </w:hyperlink>
          </w:p>
          <w:p w:rsidR="008D46A6" w:rsidRDefault="008D46A6" w:rsidP="008D46A6">
            <w:pPr>
              <w:jc w:val="center"/>
              <w:rPr>
                <w:rFonts w:cstheme="minorHAnsi"/>
              </w:rPr>
            </w:pPr>
          </w:p>
          <w:p w:rsidR="008D46A6" w:rsidRPr="00CC58A4" w:rsidRDefault="008D46A6" w:rsidP="008D46A6">
            <w:pPr>
              <w:jc w:val="center"/>
              <w:rPr>
                <w:rFonts w:cstheme="minorHAnsi"/>
              </w:rPr>
            </w:pPr>
          </w:p>
        </w:tc>
      </w:tr>
    </w:tbl>
    <w:p w:rsidR="0028606F" w:rsidRDefault="0028606F" w:rsidP="0028606F">
      <w:pPr>
        <w:rPr>
          <w:u w:val="single"/>
        </w:rPr>
      </w:pPr>
      <w:r w:rsidRPr="00FF1A44">
        <w:rPr>
          <w:u w:val="single"/>
        </w:rPr>
        <w:t>B</w:t>
      </w:r>
      <w:r>
        <w:rPr>
          <w:u w:val="single"/>
        </w:rPr>
        <w:t>eat That!</w:t>
      </w:r>
    </w:p>
    <w:p w:rsidR="003374A6" w:rsidRDefault="003374A6" w:rsidP="0028606F">
      <w:pPr>
        <w:rPr>
          <w:u w:val="single"/>
        </w:rPr>
      </w:pPr>
      <w:r>
        <w:rPr>
          <w:noProof/>
        </w:rPr>
        <w:drawing>
          <wp:inline distT="0" distB="0" distL="0" distR="0" wp14:anchorId="4888AE11" wp14:editId="3E8A956C">
            <wp:extent cx="5731510" cy="396811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68115"/>
                    </a:xfrm>
                    <a:prstGeom prst="rect">
                      <a:avLst/>
                    </a:prstGeom>
                  </pic:spPr>
                </pic:pic>
              </a:graphicData>
            </a:graphic>
          </wp:inline>
        </w:drawing>
      </w:r>
    </w:p>
    <w:p w:rsidR="00BA12D0" w:rsidRPr="006A612D" w:rsidRDefault="00BA12D0" w:rsidP="006A612D">
      <w:pPr>
        <w:rPr>
          <w:u w:val="single"/>
        </w:rPr>
      </w:pPr>
    </w:p>
    <w:tbl>
      <w:tblPr>
        <w:tblStyle w:val="TableGrid"/>
        <w:tblpPr w:leftFromText="180" w:rightFromText="180" w:horzAnchor="margin" w:tblpY="732"/>
        <w:tblW w:w="0" w:type="auto"/>
        <w:tblLook w:val="04A0" w:firstRow="1" w:lastRow="0" w:firstColumn="1" w:lastColumn="0" w:noHBand="0" w:noVBand="1"/>
      </w:tblPr>
      <w:tblGrid>
        <w:gridCol w:w="1116"/>
        <w:gridCol w:w="1515"/>
        <w:gridCol w:w="6385"/>
      </w:tblGrid>
      <w:tr w:rsidR="00BA12D0" w:rsidTr="00021792">
        <w:trPr>
          <w:trHeight w:val="760"/>
        </w:trPr>
        <w:tc>
          <w:tcPr>
            <w:tcW w:w="1116"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8416" behindDoc="0" locked="0" layoutInCell="1" allowOverlap="1" wp14:anchorId="39D9B36E" wp14:editId="6FC54DA9">
                      <wp:simplePos x="0" y="0"/>
                      <wp:positionH relativeFrom="column">
                        <wp:posOffset>-71755</wp:posOffset>
                      </wp:positionH>
                      <wp:positionV relativeFrom="paragraph">
                        <wp:posOffset>-333375</wp:posOffset>
                      </wp:positionV>
                      <wp:extent cx="670560" cy="297180"/>
                      <wp:effectExtent l="0" t="0" r="1524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30" type="#_x0000_t202" style="position:absolute;margin-left:-5.65pt;margin-top:-26.25pt;width:52.8pt;height:23.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" strokecolor="window">
                      <v:textbox>
                        <w:txbxContent>
                          <w:p w:rsidR="00CC13D7" w:rsidRPr="00850ED9" w:rsidRDefault="00CC13D7" w:rsidP="00A8581E">
                            <w:pPr>
                              <w:rPr>
                                <w:u w:val="single"/>
                              </w:rPr>
                            </w:pPr>
                            <w:r>
                              <w:rPr>
                                <w:u w:val="single"/>
                              </w:rPr>
                              <w:t>Friday</w:t>
                            </w:r>
                          </w:p>
                        </w:txbxContent>
                      </v:textbox>
                    </v:shape>
                  </w:pict>
                </mc:Fallback>
              </mc:AlternateContent>
            </w:r>
            <w:r w:rsidR="00BA12D0" w:rsidRPr="006516BE">
              <w:rPr>
                <w:b/>
              </w:rPr>
              <w:t>Time and Subject</w:t>
            </w:r>
          </w:p>
        </w:tc>
        <w:tc>
          <w:tcPr>
            <w:tcW w:w="1471" w:type="dxa"/>
          </w:tcPr>
          <w:p w:rsidR="00BA12D0" w:rsidRPr="006516BE" w:rsidRDefault="00BA12D0" w:rsidP="004145A6">
            <w:pPr>
              <w:rPr>
                <w:b/>
              </w:rPr>
            </w:pPr>
            <w:r w:rsidRPr="006516BE">
              <w:rPr>
                <w:b/>
              </w:rPr>
              <w:t>Learning Objective</w:t>
            </w:r>
          </w:p>
        </w:tc>
        <w:tc>
          <w:tcPr>
            <w:tcW w:w="6429" w:type="dxa"/>
          </w:tcPr>
          <w:p w:rsidR="00BA12D0" w:rsidRPr="006516BE" w:rsidRDefault="00BA12D0" w:rsidP="004145A6">
            <w:pPr>
              <w:rPr>
                <w:b/>
              </w:rPr>
            </w:pPr>
            <w:r w:rsidRPr="006516BE">
              <w:rPr>
                <w:b/>
              </w:rPr>
              <w:t>Task/Link/Resources</w:t>
            </w:r>
          </w:p>
        </w:tc>
      </w:tr>
      <w:tr w:rsidR="00BA12D0" w:rsidTr="00021792">
        <w:trPr>
          <w:trHeight w:val="760"/>
        </w:trPr>
        <w:tc>
          <w:tcPr>
            <w:tcW w:w="1116" w:type="dxa"/>
          </w:tcPr>
          <w:p w:rsidR="00BA12D0" w:rsidRDefault="00BA12D0" w:rsidP="004145A6">
            <w:r>
              <w:t>8.45-9.00</w:t>
            </w:r>
          </w:p>
          <w:p w:rsidR="00BA12D0" w:rsidRDefault="00BA12D0" w:rsidP="004145A6">
            <w:r>
              <w:t>Reading</w:t>
            </w:r>
          </w:p>
        </w:tc>
        <w:tc>
          <w:tcPr>
            <w:tcW w:w="1471" w:type="dxa"/>
          </w:tcPr>
          <w:p w:rsidR="00BA12D0" w:rsidRDefault="00BA12D0" w:rsidP="004145A6">
            <w:r>
              <w:t>LO: To practise and consolidate existing reading skills.</w:t>
            </w:r>
          </w:p>
        </w:tc>
        <w:tc>
          <w:tcPr>
            <w:tcW w:w="6429" w:type="dxa"/>
          </w:tcPr>
          <w:p w:rsidR="008C119D" w:rsidRDefault="008C119D" w:rsidP="00000E34">
            <w:pPr>
              <w:jc w:val="center"/>
            </w:pPr>
          </w:p>
          <w:p w:rsidR="00C70BD8" w:rsidRDefault="00C70BD8" w:rsidP="00000E34">
            <w:pPr>
              <w:jc w:val="center"/>
            </w:pPr>
            <w:r>
              <w:t>Read your individual reading book, either in your head or out loud.</w:t>
            </w:r>
          </w:p>
          <w:p w:rsidR="00BA12D0" w:rsidRDefault="00BA12D0" w:rsidP="004145A6"/>
          <w:p w:rsidR="00BA12D0" w:rsidRDefault="00BA12D0" w:rsidP="004145A6"/>
        </w:tc>
      </w:tr>
      <w:tr w:rsidR="00BA12D0" w:rsidTr="00021792">
        <w:trPr>
          <w:trHeight w:val="795"/>
        </w:trPr>
        <w:tc>
          <w:tcPr>
            <w:tcW w:w="1116" w:type="dxa"/>
          </w:tcPr>
          <w:p w:rsidR="00BA12D0" w:rsidRDefault="00BA12D0" w:rsidP="004145A6">
            <w:r>
              <w:t>9.00-9.15</w:t>
            </w:r>
          </w:p>
          <w:p w:rsidR="00BA12D0" w:rsidRDefault="00BA12D0" w:rsidP="004145A6">
            <w:r>
              <w:t>Morning Maths</w:t>
            </w:r>
          </w:p>
        </w:tc>
        <w:tc>
          <w:tcPr>
            <w:tcW w:w="1471" w:type="dxa"/>
          </w:tcPr>
          <w:p w:rsidR="00771D79" w:rsidRDefault="00BA12D0" w:rsidP="004145A6">
            <w:r>
              <w:t>LO: To consolidate recall of number facts.</w:t>
            </w:r>
          </w:p>
          <w:p w:rsidR="00771D79" w:rsidRDefault="00771D79" w:rsidP="004145A6"/>
          <w:p w:rsidR="004C589A" w:rsidRDefault="004C589A" w:rsidP="004145A6"/>
          <w:p w:rsidR="00771D79" w:rsidRDefault="00771D79" w:rsidP="004145A6">
            <w:r>
              <w:t>Revision LO:</w:t>
            </w:r>
            <w:r w:rsidR="004C589A">
              <w:t xml:space="preserve"> To multiply and divide by 6.</w:t>
            </w:r>
          </w:p>
          <w:p w:rsidR="00BA12D0" w:rsidRDefault="00BA12D0" w:rsidP="004145A6"/>
        </w:tc>
        <w:tc>
          <w:tcPr>
            <w:tcW w:w="6429" w:type="dxa"/>
          </w:tcPr>
          <w:p w:rsidR="00004CA9" w:rsidRDefault="00004CA9" w:rsidP="00004CA9">
            <w:pPr>
              <w:jc w:val="center"/>
            </w:pPr>
            <w:r>
              <w:t>Complete today’s Beat That</w:t>
            </w:r>
            <w:r w:rsidR="0028606F">
              <w:t xml:space="preserve">- scroll down below today’s timetable </w:t>
            </w:r>
            <w:r>
              <w:t>to find the questions. Remember, it is the same one every day for a week. Can you beat your own score?</w:t>
            </w:r>
          </w:p>
          <w:p w:rsidR="00004CA9" w:rsidRDefault="00004CA9" w:rsidP="00004CA9">
            <w:pPr>
              <w:jc w:val="center"/>
            </w:pPr>
          </w:p>
          <w:p w:rsidR="00004CA9" w:rsidRDefault="00004CA9" w:rsidP="00004CA9">
            <w:pPr>
              <w:jc w:val="center"/>
            </w:pPr>
          </w:p>
          <w:p w:rsidR="00004CA9" w:rsidRDefault="00004CA9" w:rsidP="00004CA9">
            <w:pPr>
              <w:jc w:val="center"/>
            </w:pPr>
          </w:p>
          <w:p w:rsidR="004C589A" w:rsidRDefault="004C589A" w:rsidP="004C589A">
            <w:pPr>
              <w:jc w:val="center"/>
            </w:pPr>
            <w:r>
              <w:t xml:space="preserve">Morning Maths: In Morning Maths today, you are going to revise your knowledge of multiplication and division. Click the link below and select the video </w:t>
            </w:r>
            <w:r w:rsidRPr="004C589A">
              <w:rPr>
                <w:b/>
              </w:rPr>
              <w:t>Multiply and divide by 6</w:t>
            </w:r>
            <w:r w:rsidRPr="00E62366">
              <w:rPr>
                <w:b/>
              </w:rPr>
              <w:t>.</w:t>
            </w:r>
          </w:p>
          <w:p w:rsidR="00771D79" w:rsidRDefault="004C589A" w:rsidP="004C589A">
            <w:pPr>
              <w:jc w:val="center"/>
            </w:pPr>
            <w:r>
              <w:t xml:space="preserve"> </w:t>
            </w:r>
            <w:hyperlink r:id="rId46" w:history="1">
              <w:r w:rsidRPr="004C589A">
                <w:rPr>
                  <w:color w:val="0000FF"/>
                  <w:u w:val="single"/>
                </w:rPr>
                <w:t>Autumn Week 11 - Number: Multiplication &amp; Division | White Rose Maths</w:t>
              </w:r>
            </w:hyperlink>
          </w:p>
        </w:tc>
      </w:tr>
      <w:tr w:rsidR="00456F15" w:rsidTr="00021792">
        <w:trPr>
          <w:trHeight w:val="760"/>
        </w:trPr>
        <w:tc>
          <w:tcPr>
            <w:tcW w:w="1116" w:type="dxa"/>
          </w:tcPr>
          <w:p w:rsidR="00456F15" w:rsidRDefault="00456F15" w:rsidP="00456F15">
            <w:r>
              <w:t>9.15-9.45</w:t>
            </w:r>
          </w:p>
          <w:p w:rsidR="00456F15" w:rsidRDefault="00456F15" w:rsidP="00456F15">
            <w:r>
              <w:t>Spelling</w:t>
            </w:r>
          </w:p>
        </w:tc>
        <w:tc>
          <w:tcPr>
            <w:tcW w:w="1471" w:type="dxa"/>
          </w:tcPr>
          <w:p w:rsidR="00456F15" w:rsidRDefault="00456F15" w:rsidP="00456F15">
            <w:r>
              <w:t xml:space="preserve">LO: To practise Unit </w:t>
            </w:r>
            <w:r w:rsidR="000644FC">
              <w:t>13</w:t>
            </w:r>
            <w:r>
              <w:t xml:space="preserve"> RWI spelling words.</w:t>
            </w:r>
          </w:p>
        </w:tc>
        <w:tc>
          <w:tcPr>
            <w:tcW w:w="6429" w:type="dxa"/>
          </w:tcPr>
          <w:p w:rsidR="00F132F3" w:rsidRDefault="00F132F3" w:rsidP="00F132F3">
            <w:pPr>
              <w:jc w:val="center"/>
            </w:pPr>
            <w:r>
              <w:t xml:space="preserve">This week, we are going to practise adding the suffix -ion. </w:t>
            </w:r>
          </w:p>
          <w:p w:rsidR="00456F15" w:rsidRDefault="00BA1D5E" w:rsidP="00456F15">
            <w:pPr>
              <w:jc w:val="center"/>
            </w:pPr>
            <w:r>
              <w:rPr>
                <w:noProof/>
              </w:rPr>
              <w:drawing>
                <wp:anchor distT="0" distB="0" distL="114300" distR="114300" simplePos="0" relativeHeight="251722752" behindDoc="0" locked="0" layoutInCell="1" allowOverlap="1" wp14:anchorId="0834AB90" wp14:editId="67A65A20">
                  <wp:simplePos x="0" y="0"/>
                  <wp:positionH relativeFrom="column">
                    <wp:posOffset>1223645</wp:posOffset>
                  </wp:positionH>
                  <wp:positionV relativeFrom="paragraph">
                    <wp:posOffset>33655</wp:posOffset>
                  </wp:positionV>
                  <wp:extent cx="1615440" cy="1393471"/>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615440" cy="1393471"/>
                          </a:xfrm>
                          <a:prstGeom prst="rect">
                            <a:avLst/>
                          </a:prstGeom>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BA1D5E" w:rsidRDefault="00BA1D5E" w:rsidP="00456F15"/>
          <w:p w:rsidR="00456F15" w:rsidRPr="0066403A" w:rsidRDefault="00456F15" w:rsidP="00456F15">
            <w:pPr>
              <w:jc w:val="center"/>
              <w:rPr>
                <w:b/>
              </w:rPr>
            </w:pPr>
            <w:r>
              <w:rPr>
                <w:b/>
              </w:rPr>
              <w:t xml:space="preserve">Use </w:t>
            </w:r>
            <w:r w:rsidR="00BA1D5E">
              <w:rPr>
                <w:b/>
              </w:rPr>
              <w:t>Words without Vowels</w:t>
            </w:r>
            <w:r>
              <w:rPr>
                <w:b/>
              </w:rPr>
              <w:t xml:space="preserve"> to practise spelling this week’s words:</w:t>
            </w:r>
          </w:p>
          <w:p w:rsidR="00D7670A" w:rsidRDefault="001B3B67" w:rsidP="00456F15">
            <w:pPr>
              <w:jc w:val="center"/>
            </w:pPr>
            <w:r>
              <w:t>admission, confession, depression, discussion, expression, impression, permission, possession, procession, progressions, submission.</w:t>
            </w:r>
          </w:p>
          <w:p w:rsidR="00AB65AC" w:rsidRDefault="00D7670A" w:rsidP="00AB65AC">
            <w:pPr>
              <w:jc w:val="center"/>
              <w:rPr>
                <w:u w:val="single"/>
              </w:rPr>
            </w:pPr>
            <w:r w:rsidRPr="006E374C">
              <w:rPr>
                <w:u w:val="single"/>
              </w:rPr>
              <w:t>Spelling Test:</w:t>
            </w:r>
          </w:p>
          <w:p w:rsidR="00D7670A" w:rsidRDefault="00AB65AC" w:rsidP="00AB65AC">
            <w:pPr>
              <w:jc w:val="center"/>
            </w:pPr>
            <w:r>
              <w:t>Scroll down below today’s timetable to use the look, cover, write, check sheet to help you to test yourself on this week’s words.</w:t>
            </w:r>
          </w:p>
        </w:tc>
      </w:tr>
      <w:tr w:rsidR="00BA12D0" w:rsidTr="00021792">
        <w:trPr>
          <w:trHeight w:val="760"/>
        </w:trPr>
        <w:tc>
          <w:tcPr>
            <w:tcW w:w="1116" w:type="dxa"/>
          </w:tcPr>
          <w:p w:rsidR="00BA12D0" w:rsidRDefault="00BA12D0" w:rsidP="004145A6">
            <w:r>
              <w:t>9.45-10.00</w:t>
            </w:r>
          </w:p>
          <w:p w:rsidR="00BA12D0" w:rsidRDefault="00BA12D0" w:rsidP="004145A6">
            <w:r>
              <w:t>Active break</w:t>
            </w:r>
          </w:p>
        </w:tc>
        <w:tc>
          <w:tcPr>
            <w:tcW w:w="1471" w:type="dxa"/>
          </w:tcPr>
          <w:p w:rsidR="00BA12D0" w:rsidRDefault="00BA12D0" w:rsidP="004145A6">
            <w:r>
              <w:t>L.O: To boost my concentration through movement.</w:t>
            </w:r>
          </w:p>
        </w:tc>
        <w:tc>
          <w:tcPr>
            <w:tcW w:w="6429" w:type="dxa"/>
          </w:tcPr>
          <w:p w:rsidR="00941E28" w:rsidRDefault="00941E28" w:rsidP="00941E28">
            <w:pPr>
              <w:jc w:val="center"/>
            </w:pPr>
            <w:r>
              <w:t>Join in with the Go Noodle clip to get you moving!</w:t>
            </w:r>
          </w:p>
          <w:p w:rsidR="00000E34" w:rsidRDefault="00000E34" w:rsidP="00941E28">
            <w:pPr>
              <w:jc w:val="center"/>
            </w:pPr>
          </w:p>
          <w:p w:rsidR="009700DD" w:rsidRDefault="00317ECF" w:rsidP="009700DD">
            <w:pPr>
              <w:jc w:val="center"/>
            </w:pPr>
            <w:hyperlink r:id="rId48" w:history="1">
              <w:r w:rsidR="009700DD" w:rsidRPr="00FD16B1">
                <w:rPr>
                  <w:color w:val="0000FF"/>
                  <w:u w:val="single"/>
                </w:rPr>
                <w:t xml:space="preserve">Blast Off - Fresh Start Fitness | </w:t>
              </w:r>
              <w:proofErr w:type="spellStart"/>
              <w:r w:rsidR="009700DD" w:rsidRPr="00FD16B1">
                <w:rPr>
                  <w:color w:val="0000FF"/>
                  <w:u w:val="single"/>
                </w:rPr>
                <w:t>GoNoodle</w:t>
              </w:r>
              <w:proofErr w:type="spellEnd"/>
              <w:r w:rsidR="009700DD" w:rsidRPr="00FD16B1">
                <w:rPr>
                  <w:color w:val="0000FF"/>
                  <w:u w:val="single"/>
                </w:rPr>
                <w:t xml:space="preserve"> - YouTube</w:t>
              </w:r>
            </w:hyperlink>
          </w:p>
          <w:p w:rsidR="00145E11" w:rsidRDefault="00145E11" w:rsidP="00145E11">
            <w:pPr>
              <w:jc w:val="center"/>
            </w:pPr>
          </w:p>
          <w:p w:rsidR="00BA12D0" w:rsidRDefault="00BA12D0" w:rsidP="004D396A">
            <w:pPr>
              <w:jc w:val="center"/>
            </w:pPr>
          </w:p>
        </w:tc>
      </w:tr>
      <w:tr w:rsidR="00BA12D0" w:rsidTr="00021792">
        <w:trPr>
          <w:trHeight w:val="760"/>
        </w:trPr>
        <w:tc>
          <w:tcPr>
            <w:tcW w:w="1116" w:type="dxa"/>
          </w:tcPr>
          <w:p w:rsidR="00BA12D0" w:rsidRDefault="00BA12D0" w:rsidP="004145A6">
            <w:r>
              <w:t>10.00-11.00</w:t>
            </w:r>
          </w:p>
          <w:p w:rsidR="00BA12D0" w:rsidRDefault="00BA12D0" w:rsidP="004145A6">
            <w:r>
              <w:t>English</w:t>
            </w:r>
          </w:p>
        </w:tc>
        <w:tc>
          <w:tcPr>
            <w:tcW w:w="1471" w:type="dxa"/>
          </w:tcPr>
          <w:p w:rsidR="00DE3C21" w:rsidRDefault="001046DA" w:rsidP="00DE3C21">
            <w:proofErr w:type="spellStart"/>
            <w:r>
              <w:t>SPaG</w:t>
            </w:r>
            <w:proofErr w:type="spellEnd"/>
            <w:r w:rsidR="006F79DB">
              <w:t xml:space="preserve"> Revision</w:t>
            </w:r>
            <w:r>
              <w:t xml:space="preserve"> LO: </w:t>
            </w:r>
            <w:r w:rsidR="00DE3C21">
              <w:t xml:space="preserve"> To </w:t>
            </w:r>
            <w:r w:rsidR="00B91E3F">
              <w:t>use co-ordinating conjunctions.</w:t>
            </w:r>
            <w:r w:rsidR="00DE3C21">
              <w:t xml:space="preserve"> </w:t>
            </w:r>
          </w:p>
          <w:p w:rsidR="00811AAD" w:rsidRDefault="00811AAD" w:rsidP="004145A6"/>
          <w:p w:rsidR="00057F70" w:rsidRDefault="00057F70" w:rsidP="004145A6">
            <w:r>
              <w:t xml:space="preserve">LO: </w:t>
            </w:r>
            <w:r w:rsidR="00811AAD">
              <w:t xml:space="preserve">To develop a rich understanding of words </w:t>
            </w:r>
            <w:r w:rsidR="00811AAD">
              <w:lastRenderedPageBreak/>
              <w:t>associated with feeling surprised.</w:t>
            </w:r>
          </w:p>
        </w:tc>
        <w:tc>
          <w:tcPr>
            <w:tcW w:w="6429" w:type="dxa"/>
          </w:tcPr>
          <w:p w:rsidR="00B91E3F" w:rsidRDefault="00B91E3F" w:rsidP="00B91E3F">
            <w:pPr>
              <w:jc w:val="center"/>
              <w:rPr>
                <w:rFonts w:cstheme="minorHAnsi"/>
                <w:lang w:val="en"/>
              </w:rPr>
            </w:pPr>
            <w:r w:rsidRPr="00700459">
              <w:rPr>
                <w:rFonts w:cstheme="minorHAnsi"/>
                <w:lang w:val="en"/>
              </w:rPr>
              <w:lastRenderedPageBreak/>
              <w:t xml:space="preserve">For today’s </w:t>
            </w:r>
            <w:proofErr w:type="spellStart"/>
            <w:r w:rsidRPr="00700459">
              <w:rPr>
                <w:rFonts w:cstheme="minorHAnsi"/>
                <w:lang w:val="en"/>
              </w:rPr>
              <w:t>SPaG</w:t>
            </w:r>
            <w:proofErr w:type="spellEnd"/>
            <w:r w:rsidRPr="00700459">
              <w:rPr>
                <w:rFonts w:cstheme="minorHAnsi"/>
                <w:lang w:val="en"/>
              </w:rPr>
              <w:t xml:space="preserve"> Daily Practice, revise</w:t>
            </w:r>
            <w:r>
              <w:rPr>
                <w:rFonts w:cstheme="minorHAnsi"/>
                <w:lang w:val="en"/>
              </w:rPr>
              <w:t xml:space="preserve"> your knowledge of conjunctions. </w:t>
            </w:r>
            <w:r w:rsidRPr="00FD2BE9">
              <w:rPr>
                <w:rFonts w:cstheme="minorHAnsi"/>
                <w:b/>
                <w:lang w:val="en"/>
              </w:rPr>
              <w:t>Watch the video</w:t>
            </w:r>
            <w:r>
              <w:rPr>
                <w:rFonts w:cstheme="minorHAnsi"/>
                <w:b/>
                <w:lang w:val="en"/>
              </w:rPr>
              <w:t>s</w:t>
            </w:r>
            <w:r>
              <w:rPr>
                <w:rFonts w:cstheme="minorHAnsi"/>
                <w:lang w:val="en"/>
              </w:rPr>
              <w:t xml:space="preserve"> and </w:t>
            </w:r>
            <w:r w:rsidRPr="00FD2BE9">
              <w:rPr>
                <w:rFonts w:cstheme="minorHAnsi"/>
                <w:b/>
                <w:lang w:val="en"/>
              </w:rPr>
              <w:t xml:space="preserve">complete activity </w:t>
            </w:r>
            <w:r>
              <w:rPr>
                <w:rFonts w:cstheme="minorHAnsi"/>
                <w:b/>
                <w:lang w:val="en"/>
              </w:rPr>
              <w:t>1</w:t>
            </w:r>
            <w:r>
              <w:rPr>
                <w:rFonts w:cstheme="minorHAnsi"/>
                <w:lang w:val="en"/>
              </w:rPr>
              <w:t>.</w:t>
            </w:r>
          </w:p>
          <w:p w:rsidR="00142F99" w:rsidRDefault="00317ECF" w:rsidP="005D2CF4">
            <w:pPr>
              <w:jc w:val="center"/>
              <w:rPr>
                <w:rFonts w:cstheme="minorHAnsi"/>
                <w:lang w:val="en"/>
              </w:rPr>
            </w:pPr>
            <w:hyperlink r:id="rId49" w:history="1">
              <w:r w:rsidR="00B91E3F" w:rsidRPr="00B91E3F">
                <w:rPr>
                  <w:color w:val="0000FF"/>
                  <w:u w:val="single"/>
                </w:rPr>
                <w:t>Coordinating conjunctions - Year 4 - P5- English - Catch Up Lessons - Home Learning with BBC Bitesize - BBC Bitesize</w:t>
              </w:r>
            </w:hyperlink>
          </w:p>
          <w:p w:rsidR="005D2CF4" w:rsidRPr="005D2CF4" w:rsidRDefault="00142F99" w:rsidP="00142F99">
            <w:pPr>
              <w:jc w:val="center"/>
              <w:rPr>
                <w:rFonts w:cstheme="minorHAnsi"/>
                <w:lang w:val="en"/>
              </w:rPr>
            </w:pPr>
            <w:r>
              <w:rPr>
                <w:rFonts w:cstheme="minorHAnsi"/>
                <w:lang w:val="en"/>
              </w:rPr>
              <w:t xml:space="preserve"> </w:t>
            </w:r>
            <w:r w:rsidR="00EB0F6A">
              <w:rPr>
                <w:noProof/>
              </w:rPr>
              <w:t xml:space="preserve"> </w:t>
            </w:r>
          </w:p>
          <w:p w:rsidR="00FC4BBE" w:rsidRDefault="00FC4BBE" w:rsidP="00FC4BBE"/>
          <w:p w:rsidR="00004CA9" w:rsidRDefault="00AD5CA6" w:rsidP="00E8550C">
            <w:pPr>
              <w:jc w:val="center"/>
            </w:pPr>
            <w:r>
              <w:t>Follow the link below to have a go at today’s lesson:</w:t>
            </w:r>
            <w:r w:rsidR="00E8550C">
              <w:t xml:space="preserve"> </w:t>
            </w:r>
          </w:p>
          <w:p w:rsidR="00ED036A" w:rsidRDefault="00317ECF" w:rsidP="00E8550C">
            <w:pPr>
              <w:jc w:val="center"/>
            </w:pPr>
            <w:hyperlink r:id="rId50" w:history="1">
              <w:r w:rsidR="00811AAD" w:rsidRPr="00811AAD">
                <w:rPr>
                  <w:color w:val="0000FF"/>
                  <w:u w:val="single"/>
                </w:rPr>
                <w:t>To develop a rich understanding of words associated with feeling surprised (</w:t>
              </w:r>
              <w:proofErr w:type="spellStart"/>
              <w:proofErr w:type="gramStart"/>
              <w:r w:rsidR="00811AAD" w:rsidRPr="00811AAD">
                <w:rPr>
                  <w:color w:val="0000FF"/>
                  <w:u w:val="single"/>
                </w:rPr>
                <w:t>thenational.academy</w:t>
              </w:r>
              <w:proofErr w:type="spellEnd"/>
              <w:proofErr w:type="gramEnd"/>
              <w:r w:rsidR="00811AAD" w:rsidRPr="00811AAD">
                <w:rPr>
                  <w:color w:val="0000FF"/>
                  <w:u w:val="single"/>
                </w:rPr>
                <w:t>)</w:t>
              </w:r>
            </w:hyperlink>
          </w:p>
          <w:p w:rsidR="0081760A" w:rsidRDefault="0081760A" w:rsidP="00E8550C">
            <w:pPr>
              <w:jc w:val="center"/>
            </w:pPr>
          </w:p>
          <w:p w:rsidR="00043923" w:rsidRPr="00043923" w:rsidRDefault="00043923" w:rsidP="001C57B8">
            <w:pPr>
              <w:jc w:val="center"/>
            </w:pPr>
          </w:p>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021792">
        <w:trPr>
          <w:trHeight w:val="795"/>
        </w:trPr>
        <w:tc>
          <w:tcPr>
            <w:tcW w:w="1116" w:type="dxa"/>
          </w:tcPr>
          <w:p w:rsidR="00BA12D0" w:rsidRDefault="00BA12D0" w:rsidP="004145A6">
            <w:r>
              <w:t>11.15-12.15</w:t>
            </w:r>
          </w:p>
          <w:p w:rsidR="00BA12D0" w:rsidRDefault="00BA12D0" w:rsidP="004145A6">
            <w:r>
              <w:t>Maths</w:t>
            </w:r>
          </w:p>
        </w:tc>
        <w:tc>
          <w:tcPr>
            <w:tcW w:w="1471" w:type="dxa"/>
          </w:tcPr>
          <w:p w:rsidR="0022132F" w:rsidRDefault="0022132F" w:rsidP="004145A6">
            <w:r>
              <w:t xml:space="preserve">LO: To practise my recall of the </w:t>
            </w:r>
            <w:r w:rsidR="00351EE7">
              <w:t xml:space="preserve">2 </w:t>
            </w:r>
            <w:r>
              <w:t>times table.</w:t>
            </w:r>
          </w:p>
          <w:p w:rsidR="0022132F" w:rsidRDefault="0022132F" w:rsidP="004145A6"/>
          <w:p w:rsidR="00BA12D0" w:rsidRDefault="00BB1F0B" w:rsidP="004145A6">
            <w:r>
              <w:t xml:space="preserve">LO: </w:t>
            </w:r>
            <w:r w:rsidR="00C246B4">
              <w:t>To round decimals.</w:t>
            </w:r>
          </w:p>
        </w:tc>
        <w:tc>
          <w:tcPr>
            <w:tcW w:w="6429" w:type="dxa"/>
          </w:tcPr>
          <w:p w:rsidR="00351EE7" w:rsidRDefault="00351EE7" w:rsidP="00351EE7">
            <w:pPr>
              <w:jc w:val="center"/>
            </w:pPr>
            <w:r>
              <w:t xml:space="preserve">Follow the link below. Watch the 2 times table video and complete the third activity: </w:t>
            </w:r>
          </w:p>
          <w:p w:rsidR="00351EE7" w:rsidRDefault="00351EE7" w:rsidP="00351EE7">
            <w:pPr>
              <w:jc w:val="center"/>
            </w:pPr>
          </w:p>
          <w:p w:rsidR="00351EE7" w:rsidRDefault="00317ECF" w:rsidP="00351EE7">
            <w:pPr>
              <w:jc w:val="center"/>
            </w:pPr>
            <w:hyperlink r:id="rId51" w:history="1">
              <w:r w:rsidR="00351EE7" w:rsidRPr="003438A5">
                <w:rPr>
                  <w:color w:val="0000FF"/>
                  <w:u w:val="single"/>
                </w:rPr>
                <w:t>The 2 times table - BBC Bitesize</w:t>
              </w:r>
            </w:hyperlink>
          </w:p>
          <w:p w:rsidR="000C7E85" w:rsidRDefault="000C7E85" w:rsidP="007D4DD1"/>
          <w:p w:rsidR="00BB1F0B" w:rsidRDefault="00BB1F0B" w:rsidP="0022132F">
            <w:pPr>
              <w:jc w:val="center"/>
            </w:pPr>
            <w:r>
              <w:t>Follow the link below to have a go at today’s lesson:</w:t>
            </w:r>
          </w:p>
          <w:p w:rsidR="0022132F" w:rsidRDefault="00317ECF" w:rsidP="0022132F">
            <w:pPr>
              <w:jc w:val="center"/>
            </w:pPr>
            <w:hyperlink r:id="rId52" w:history="1">
              <w:r w:rsidR="00C246B4" w:rsidRPr="00C246B4">
                <w:rPr>
                  <w:color w:val="0000FF"/>
                  <w:u w:val="single"/>
                </w:rPr>
                <w:t>Rounding Decimals (Part 2) (</w:t>
              </w:r>
              <w:proofErr w:type="spellStart"/>
              <w:proofErr w:type="gramStart"/>
              <w:r w:rsidR="00C246B4" w:rsidRPr="00C246B4">
                <w:rPr>
                  <w:color w:val="0000FF"/>
                  <w:u w:val="single"/>
                </w:rPr>
                <w:t>thenational.academy</w:t>
              </w:r>
              <w:proofErr w:type="spellEnd"/>
              <w:proofErr w:type="gramEnd"/>
              <w:r w:rsidR="00C246B4" w:rsidRPr="00C246B4">
                <w:rPr>
                  <w:color w:val="0000FF"/>
                  <w:u w:val="single"/>
                </w:rPr>
                <w:t>)</w:t>
              </w:r>
            </w:hyperlink>
          </w:p>
          <w:p w:rsidR="00BB1F0B" w:rsidRDefault="00BB1F0B" w:rsidP="00E606E1">
            <w:pPr>
              <w:jc w:val="center"/>
            </w:pP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021792">
        <w:trPr>
          <w:trHeight w:val="795"/>
        </w:trPr>
        <w:tc>
          <w:tcPr>
            <w:tcW w:w="1116" w:type="dxa"/>
            <w:shd w:val="clear" w:color="auto" w:fill="auto"/>
          </w:tcPr>
          <w:p w:rsidR="00BA12D0" w:rsidRDefault="00BA12D0" w:rsidP="004145A6">
            <w:r>
              <w:t>1.00-1.15</w:t>
            </w:r>
          </w:p>
          <w:p w:rsidR="00BA12D0" w:rsidRPr="00773CBE" w:rsidRDefault="00BA12D0" w:rsidP="004145A6">
            <w:r>
              <w:t>Storytime</w:t>
            </w:r>
          </w:p>
        </w:tc>
        <w:tc>
          <w:tcPr>
            <w:tcW w:w="1471" w:type="dxa"/>
            <w:shd w:val="clear" w:color="auto" w:fill="auto"/>
          </w:tcPr>
          <w:p w:rsidR="00BA12D0" w:rsidRPr="003F2637" w:rsidRDefault="00BA12D0" w:rsidP="00510205">
            <w:r>
              <w:t xml:space="preserve">LO: To listen to a story for pleasure. </w:t>
            </w:r>
          </w:p>
        </w:tc>
        <w:tc>
          <w:tcPr>
            <w:tcW w:w="6429" w:type="dxa"/>
            <w:shd w:val="clear" w:color="auto" w:fill="auto"/>
          </w:tcPr>
          <w:p w:rsidR="00A12A8D" w:rsidRDefault="00A12A8D" w:rsidP="00A12A8D">
            <w:pPr>
              <w:jc w:val="center"/>
            </w:pPr>
            <w:r w:rsidRPr="003F5173">
              <w:t xml:space="preserve">Listen to </w:t>
            </w:r>
            <w:r w:rsidRPr="003F5173">
              <w:rPr>
                <w:b/>
              </w:rPr>
              <w:t xml:space="preserve">Chapter </w:t>
            </w:r>
            <w:r>
              <w:rPr>
                <w:b/>
              </w:rPr>
              <w:t>5</w:t>
            </w:r>
            <w:r w:rsidRPr="003F5173">
              <w:t xml:space="preserve"> of</w:t>
            </w:r>
            <w:r>
              <w:t xml:space="preserve"> Hotel Flamingo:</w:t>
            </w:r>
          </w:p>
          <w:p w:rsidR="00A12A8D" w:rsidRDefault="00A12A8D" w:rsidP="00A12A8D">
            <w:pPr>
              <w:jc w:val="center"/>
            </w:pPr>
          </w:p>
          <w:p w:rsidR="00CD7D61" w:rsidRPr="00993090" w:rsidRDefault="00317ECF" w:rsidP="00A12A8D">
            <w:pPr>
              <w:jc w:val="center"/>
            </w:pPr>
            <w:hyperlink r:id="rId53" w:history="1">
              <w:r w:rsidR="00A12A8D" w:rsidRPr="0062515C">
                <w:rPr>
                  <w:color w:val="0000FF"/>
                  <w:u w:val="single"/>
                </w:rPr>
                <w:t>Hotel Flamingo - World Book Day</w:t>
              </w:r>
            </w:hyperlink>
          </w:p>
        </w:tc>
      </w:tr>
      <w:tr w:rsidR="00021792" w:rsidTr="00021792">
        <w:trPr>
          <w:trHeight w:val="2685"/>
        </w:trPr>
        <w:tc>
          <w:tcPr>
            <w:tcW w:w="1116" w:type="dxa"/>
            <w:shd w:val="clear" w:color="auto" w:fill="auto"/>
          </w:tcPr>
          <w:p w:rsidR="00021792" w:rsidRDefault="00021792" w:rsidP="00021792">
            <w:r>
              <w:t>1.15-3:00</w:t>
            </w:r>
          </w:p>
          <w:p w:rsidR="00021792" w:rsidRDefault="00021792" w:rsidP="00021792">
            <w:r>
              <w:t>Golden Time</w:t>
            </w:r>
          </w:p>
          <w:p w:rsidR="00021792" w:rsidRDefault="00021792" w:rsidP="00021792"/>
        </w:tc>
        <w:tc>
          <w:tcPr>
            <w:tcW w:w="1471" w:type="dxa"/>
            <w:shd w:val="clear" w:color="auto" w:fill="auto"/>
          </w:tcPr>
          <w:p w:rsidR="00021792" w:rsidRDefault="00021792" w:rsidP="00021792">
            <w:r>
              <w:t xml:space="preserve"> LO: To practise mindfulness.</w:t>
            </w:r>
          </w:p>
          <w:p w:rsidR="00021792" w:rsidRPr="002D0ECF" w:rsidRDefault="00021792" w:rsidP="00021792"/>
        </w:tc>
        <w:tc>
          <w:tcPr>
            <w:tcW w:w="6429" w:type="dxa"/>
            <w:shd w:val="clear" w:color="auto" w:fill="auto"/>
          </w:tcPr>
          <w:p w:rsidR="00021792" w:rsidRDefault="00021792" w:rsidP="00021792">
            <w:pPr>
              <w:jc w:val="center"/>
            </w:pPr>
            <w:r>
              <w:t>Have a go at this meditation:</w:t>
            </w:r>
          </w:p>
          <w:p w:rsidR="00021792" w:rsidRDefault="00317ECF" w:rsidP="00021792">
            <w:pPr>
              <w:jc w:val="center"/>
            </w:pPr>
            <w:hyperlink r:id="rId54" w:history="1">
              <w:r w:rsidR="00021792" w:rsidRPr="00B04CDA">
                <w:rPr>
                  <w:color w:val="0000FF"/>
                  <w:u w:val="single"/>
                </w:rPr>
                <w:t>Guided Meditation for Kids | BODY SCAN | Mindfulness for Children - YouTube</w:t>
              </w:r>
            </w:hyperlink>
            <w:r w:rsidR="00021792">
              <w:t xml:space="preserve"> </w:t>
            </w:r>
          </w:p>
          <w:p w:rsidR="00021792" w:rsidRDefault="00021792" w:rsidP="00021792">
            <w:pPr>
              <w:jc w:val="center"/>
            </w:pPr>
          </w:p>
          <w:p w:rsidR="00021792" w:rsidRDefault="00021792" w:rsidP="00021792">
            <w:pPr>
              <w:jc w:val="center"/>
            </w:pPr>
            <w:r>
              <w:t>Have a go at this fun Yoga session:</w:t>
            </w:r>
          </w:p>
          <w:p w:rsidR="00021792" w:rsidRDefault="00317ECF" w:rsidP="00021792">
            <w:pPr>
              <w:jc w:val="center"/>
              <w:rPr>
                <w:color w:val="0000FF"/>
                <w:u w:val="single"/>
              </w:rPr>
            </w:pPr>
            <w:hyperlink r:id="rId55" w:history="1">
              <w:r w:rsidR="00021792" w:rsidRPr="00B04CDA">
                <w:rPr>
                  <w:color w:val="0000FF"/>
                  <w:u w:val="single"/>
                </w:rPr>
                <w:t xml:space="preserve">Saturday Morning Yoga | Harry Potter Yoga Adventure </w:t>
              </w:r>
              <w:r w:rsidR="00021792" w:rsidRPr="00B04CDA">
                <w:rPr>
                  <w:rFonts w:ascii="Segoe UI Emoji" w:hAnsi="Segoe UI Emoji" w:cs="Segoe UI Emoji"/>
                  <w:color w:val="0000FF"/>
                  <w:u w:val="single"/>
                </w:rPr>
                <w:t>⚡</w:t>
              </w:r>
              <w:r w:rsidR="00021792" w:rsidRPr="00B04CDA">
                <w:rPr>
                  <w:color w:val="0000FF"/>
                  <w:u w:val="single"/>
                </w:rPr>
                <w:t>️ - YouTube</w:t>
              </w:r>
            </w:hyperlink>
          </w:p>
          <w:p w:rsidR="00021792" w:rsidRDefault="00021792" w:rsidP="00021792">
            <w:pPr>
              <w:jc w:val="center"/>
            </w:pPr>
          </w:p>
          <w:p w:rsidR="00021792" w:rsidRDefault="00021792" w:rsidP="00021792">
            <w:pPr>
              <w:jc w:val="center"/>
            </w:pPr>
            <w:r>
              <w:t>You could also choose to complete the art activity included below this week’s timetable.</w:t>
            </w:r>
          </w:p>
          <w:p w:rsidR="00021792" w:rsidRDefault="00021792" w:rsidP="00021792">
            <w:pPr>
              <w:jc w:val="center"/>
            </w:pPr>
          </w:p>
          <w:p w:rsidR="00021792" w:rsidRPr="00637638" w:rsidRDefault="00021792" w:rsidP="00021792">
            <w:pPr>
              <w:jc w:val="center"/>
            </w:pPr>
          </w:p>
        </w:tc>
      </w:tr>
    </w:tbl>
    <w:p w:rsidR="00B91D0B" w:rsidRDefault="00B91D0B" w:rsidP="00773CBE">
      <w:pPr>
        <w:rPr>
          <w:u w:val="single"/>
        </w:rPr>
      </w:pPr>
    </w:p>
    <w:p w:rsidR="003374A6" w:rsidRDefault="003374A6" w:rsidP="00773CBE">
      <w:pPr>
        <w:rPr>
          <w:u w:val="single"/>
        </w:rPr>
      </w:pPr>
      <w:bookmarkStart w:id="1" w:name="_Hlk51523363"/>
    </w:p>
    <w:p w:rsidR="003374A6" w:rsidRDefault="003374A6" w:rsidP="00773CBE">
      <w:pPr>
        <w:rPr>
          <w:u w:val="single"/>
        </w:rPr>
      </w:pPr>
    </w:p>
    <w:p w:rsidR="003374A6" w:rsidRDefault="003374A6" w:rsidP="00773CBE">
      <w:pPr>
        <w:rPr>
          <w:u w:val="single"/>
        </w:rPr>
      </w:pPr>
    </w:p>
    <w:p w:rsidR="003374A6" w:rsidRDefault="003374A6" w:rsidP="00773CBE">
      <w:pPr>
        <w:rPr>
          <w:u w:val="single"/>
        </w:rPr>
      </w:pPr>
    </w:p>
    <w:p w:rsidR="003374A6" w:rsidRDefault="003374A6" w:rsidP="00773CBE">
      <w:pPr>
        <w:rPr>
          <w:u w:val="single"/>
        </w:rPr>
      </w:pPr>
    </w:p>
    <w:p w:rsidR="003374A6" w:rsidRDefault="003374A6" w:rsidP="00773CBE">
      <w:pPr>
        <w:rPr>
          <w:u w:val="single"/>
        </w:rPr>
      </w:pPr>
    </w:p>
    <w:p w:rsidR="003374A6" w:rsidRDefault="003374A6" w:rsidP="00773CBE">
      <w:pPr>
        <w:rPr>
          <w:u w:val="single"/>
        </w:rPr>
      </w:pPr>
    </w:p>
    <w:p w:rsidR="003374A6" w:rsidRDefault="003374A6" w:rsidP="00773CBE">
      <w:pPr>
        <w:rPr>
          <w:u w:val="single"/>
        </w:rPr>
      </w:pPr>
    </w:p>
    <w:p w:rsidR="003374A6" w:rsidRDefault="003374A6" w:rsidP="00773CBE">
      <w:pPr>
        <w:rPr>
          <w:u w:val="single"/>
        </w:rPr>
      </w:pPr>
    </w:p>
    <w:p w:rsidR="0018671B" w:rsidRDefault="0018671B" w:rsidP="00773CBE">
      <w:pPr>
        <w:rPr>
          <w:u w:val="single"/>
        </w:rPr>
      </w:pPr>
    </w:p>
    <w:p w:rsidR="0018671B" w:rsidRDefault="0018671B" w:rsidP="00773CBE">
      <w:pPr>
        <w:rPr>
          <w:u w:val="single"/>
        </w:rPr>
      </w:pPr>
    </w:p>
    <w:p w:rsidR="00FF1A44" w:rsidRDefault="00FF1A44" w:rsidP="00773CBE">
      <w:pPr>
        <w:rPr>
          <w:u w:val="single"/>
        </w:rPr>
      </w:pPr>
      <w:r w:rsidRPr="00FF1A44">
        <w:rPr>
          <w:u w:val="single"/>
        </w:rPr>
        <w:t>B</w:t>
      </w:r>
      <w:r>
        <w:rPr>
          <w:u w:val="single"/>
        </w:rPr>
        <w:t>eat That!</w:t>
      </w:r>
    </w:p>
    <w:p w:rsidR="003374A6" w:rsidRDefault="003374A6" w:rsidP="00773CBE">
      <w:pPr>
        <w:rPr>
          <w:u w:val="single"/>
        </w:rPr>
      </w:pPr>
      <w:r>
        <w:rPr>
          <w:noProof/>
        </w:rPr>
        <w:drawing>
          <wp:inline distT="0" distB="0" distL="0" distR="0" wp14:anchorId="4888AE11" wp14:editId="3E8A956C">
            <wp:extent cx="5731510" cy="39681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68115"/>
                    </a:xfrm>
                    <a:prstGeom prst="rect">
                      <a:avLst/>
                    </a:prstGeom>
                  </pic:spPr>
                </pic:pic>
              </a:graphicData>
            </a:graphic>
          </wp:inline>
        </w:drawing>
      </w:r>
    </w:p>
    <w:bookmarkEnd w:id="1"/>
    <w:p w:rsidR="00FF1A44" w:rsidRPr="00CA2B2B" w:rsidRDefault="00FF1A44" w:rsidP="00CA2B2B">
      <w:pPr>
        <w:rPr>
          <w:u w:val="single"/>
        </w:rPr>
      </w:pPr>
    </w:p>
    <w:p w:rsidR="00FF1A44" w:rsidRPr="0011487A" w:rsidRDefault="00FF1A44" w:rsidP="00FF1A44">
      <w:pPr>
        <w:tabs>
          <w:tab w:val="left" w:pos="2232"/>
        </w:tabs>
        <w:rPr>
          <w:u w:val="single"/>
        </w:rPr>
      </w:pPr>
      <w:r w:rsidRPr="00FF1A44">
        <w:rPr>
          <w:u w:val="single"/>
        </w:rPr>
        <w:t>Spelling Test</w:t>
      </w:r>
    </w:p>
    <w:p w:rsidR="00FF1A44" w:rsidRDefault="003374A6" w:rsidP="00FF1A44">
      <w:pPr>
        <w:tabs>
          <w:tab w:val="left" w:pos="2232"/>
        </w:tabs>
      </w:pPr>
      <w:r>
        <w:rPr>
          <w:noProof/>
        </w:rPr>
        <w:drawing>
          <wp:anchor distT="0" distB="0" distL="114300" distR="114300" simplePos="0" relativeHeight="251663360" behindDoc="0" locked="0" layoutInCell="1" allowOverlap="1" wp14:anchorId="3F62A0AC">
            <wp:simplePos x="0" y="0"/>
            <wp:positionH relativeFrom="margin">
              <wp:posOffset>-45720</wp:posOffset>
            </wp:positionH>
            <wp:positionV relativeFrom="paragraph">
              <wp:posOffset>40005</wp:posOffset>
            </wp:positionV>
            <wp:extent cx="5731510" cy="3519170"/>
            <wp:effectExtent l="0" t="0" r="254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5731510" cy="3519170"/>
                    </a:xfrm>
                    <a:prstGeom prst="rect">
                      <a:avLst/>
                    </a:prstGeom>
                  </pic:spPr>
                </pic:pic>
              </a:graphicData>
            </a:graphic>
            <wp14:sizeRelH relativeFrom="page">
              <wp14:pctWidth>0</wp14:pctWidth>
            </wp14:sizeRelH>
            <wp14:sizeRelV relativeFrom="page">
              <wp14:pctHeight>0</wp14:pctHeight>
            </wp14:sizeRelV>
          </wp:anchor>
        </w:drawing>
      </w:r>
    </w:p>
    <w:p w:rsidR="00844D6E" w:rsidRDefault="00844D6E" w:rsidP="00FF1A44">
      <w:pPr>
        <w:tabs>
          <w:tab w:val="left" w:pos="2232"/>
        </w:tabs>
      </w:pPr>
    </w:p>
    <w:p w:rsidR="00844D6E" w:rsidRDefault="00844D6E" w:rsidP="00FF1A44">
      <w:pPr>
        <w:tabs>
          <w:tab w:val="left" w:pos="2232"/>
        </w:tabs>
      </w:pPr>
    </w:p>
    <w:p w:rsidR="00844D6E" w:rsidRDefault="00844D6E" w:rsidP="00FF1A44">
      <w:pPr>
        <w:tabs>
          <w:tab w:val="left" w:pos="2232"/>
        </w:tabs>
      </w:pPr>
    </w:p>
    <w:p w:rsidR="00844D6E" w:rsidRDefault="00844D6E" w:rsidP="00FF1A44">
      <w:pPr>
        <w:tabs>
          <w:tab w:val="left" w:pos="2232"/>
        </w:tabs>
      </w:pPr>
    </w:p>
    <w:p w:rsidR="00844D6E" w:rsidRDefault="00844D6E" w:rsidP="00FF1A44">
      <w:pPr>
        <w:tabs>
          <w:tab w:val="left" w:pos="2232"/>
        </w:tabs>
      </w:pPr>
    </w:p>
    <w:p w:rsidR="00844D6E" w:rsidRDefault="00844D6E" w:rsidP="00FF1A44">
      <w:pPr>
        <w:tabs>
          <w:tab w:val="left" w:pos="2232"/>
        </w:tabs>
      </w:pPr>
    </w:p>
    <w:p w:rsidR="00844D6E" w:rsidRDefault="00844D6E" w:rsidP="00FF1A44">
      <w:pPr>
        <w:tabs>
          <w:tab w:val="left" w:pos="2232"/>
        </w:tabs>
      </w:pPr>
    </w:p>
    <w:p w:rsidR="003374A6" w:rsidRDefault="003374A6" w:rsidP="00844D6E">
      <w:pPr>
        <w:jc w:val="center"/>
        <w:rPr>
          <w:rFonts w:ascii="Calibri" w:hAnsi="Calibri" w:cs="Calibri"/>
          <w:u w:val="single"/>
        </w:rPr>
      </w:pPr>
    </w:p>
    <w:p w:rsidR="003374A6" w:rsidRDefault="003374A6" w:rsidP="00844D6E">
      <w:pPr>
        <w:jc w:val="center"/>
        <w:rPr>
          <w:rFonts w:ascii="Calibri" w:hAnsi="Calibri" w:cs="Calibri"/>
          <w:u w:val="single"/>
        </w:rPr>
      </w:pPr>
    </w:p>
    <w:p w:rsidR="003374A6" w:rsidRDefault="003374A6" w:rsidP="00844D6E">
      <w:pPr>
        <w:jc w:val="center"/>
        <w:rPr>
          <w:rFonts w:ascii="Calibri" w:hAnsi="Calibri" w:cs="Calibri"/>
          <w:u w:val="single"/>
        </w:rPr>
      </w:pPr>
    </w:p>
    <w:p w:rsidR="003374A6" w:rsidRDefault="003374A6" w:rsidP="00317ECF">
      <w:pPr>
        <w:rPr>
          <w:rFonts w:ascii="Calibri" w:hAnsi="Calibri" w:cs="Calibri"/>
          <w:u w:val="single"/>
        </w:rPr>
      </w:pPr>
      <w:bookmarkStart w:id="2" w:name="_GoBack"/>
      <w:bookmarkEnd w:id="2"/>
    </w:p>
    <w:p w:rsidR="00844D6E" w:rsidRPr="008B33F0" w:rsidRDefault="00844D6E" w:rsidP="00844D6E">
      <w:pPr>
        <w:jc w:val="center"/>
        <w:rPr>
          <w:rFonts w:ascii="Calibri" w:hAnsi="Calibri" w:cs="Calibri"/>
          <w:u w:val="single"/>
        </w:rPr>
      </w:pPr>
      <w:r w:rsidRPr="008B33F0">
        <w:rPr>
          <w:rFonts w:ascii="Calibri" w:hAnsi="Calibri" w:cs="Calibri"/>
          <w:u w:val="single"/>
        </w:rPr>
        <w:lastRenderedPageBreak/>
        <w:t>I can discuss my responses to Art.</w:t>
      </w:r>
    </w:p>
    <w:p w:rsidR="00844D6E" w:rsidRPr="008B33F0" w:rsidRDefault="00844D6E" w:rsidP="00844D6E">
      <w:pPr>
        <w:shd w:val="clear" w:color="auto" w:fill="FFFFFF"/>
        <w:spacing w:before="100" w:beforeAutospacing="1" w:after="100" w:afterAutospacing="1" w:line="240" w:lineRule="auto"/>
        <w:jc w:val="center"/>
        <w:rPr>
          <w:rFonts w:ascii="Calibri" w:eastAsia="Times New Roman" w:hAnsi="Calibri" w:cs="Calibri"/>
          <w:color w:val="444444"/>
          <w:lang w:eastAsia="en-GB"/>
        </w:rPr>
      </w:pPr>
      <w:r w:rsidRPr="008B33F0">
        <w:rPr>
          <w:rFonts w:ascii="Calibri" w:hAnsi="Calibri" w:cs="Calibri"/>
          <w:noProof/>
        </w:rPr>
        <w:drawing>
          <wp:anchor distT="0" distB="0" distL="114300" distR="114300" simplePos="0" relativeHeight="251711488" behindDoc="1" locked="0" layoutInCell="1" allowOverlap="1" wp14:anchorId="05674375" wp14:editId="6593A017">
            <wp:simplePos x="0" y="0"/>
            <wp:positionH relativeFrom="margin">
              <wp:posOffset>-405765</wp:posOffset>
            </wp:positionH>
            <wp:positionV relativeFrom="paragraph">
              <wp:posOffset>558800</wp:posOffset>
            </wp:positionV>
            <wp:extent cx="3170555" cy="2393950"/>
            <wp:effectExtent l="0" t="0" r="0" b="6350"/>
            <wp:wrapTight wrapText="bothSides">
              <wp:wrapPolygon edited="0">
                <wp:start x="0" y="0"/>
                <wp:lineTo x="0" y="21485"/>
                <wp:lineTo x="21414" y="21485"/>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3170555" cy="2393950"/>
                    </a:xfrm>
                    <a:prstGeom prst="rect">
                      <a:avLst/>
                    </a:prstGeom>
                  </pic:spPr>
                </pic:pic>
              </a:graphicData>
            </a:graphic>
            <wp14:sizeRelH relativeFrom="page">
              <wp14:pctWidth>0</wp14:pctWidth>
            </wp14:sizeRelH>
            <wp14:sizeRelV relativeFrom="page">
              <wp14:pctHeight>0</wp14:pctHeight>
            </wp14:sizeRelV>
          </wp:anchor>
        </w:drawing>
      </w:r>
      <w:r w:rsidRPr="008B33F0">
        <w:rPr>
          <w:rFonts w:ascii="Calibri" w:hAnsi="Calibri" w:cs="Calibri"/>
          <w:noProof/>
        </w:rPr>
        <mc:AlternateContent>
          <mc:Choice Requires="wps">
            <w:drawing>
              <wp:anchor distT="45720" distB="45720" distL="114300" distR="114300" simplePos="0" relativeHeight="251710464" behindDoc="0" locked="0" layoutInCell="1" allowOverlap="1" wp14:anchorId="4405165E" wp14:editId="1237E560">
                <wp:simplePos x="0" y="0"/>
                <wp:positionH relativeFrom="margin">
                  <wp:posOffset>2889250</wp:posOffset>
                </wp:positionH>
                <wp:positionV relativeFrom="paragraph">
                  <wp:posOffset>550545</wp:posOffset>
                </wp:positionV>
                <wp:extent cx="3209925" cy="24174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17445"/>
                        </a:xfrm>
                        <a:prstGeom prst="rect">
                          <a:avLst/>
                        </a:prstGeom>
                        <a:solidFill>
                          <a:srgbClr val="FFFFFF"/>
                        </a:solidFill>
                        <a:ln w="9525">
                          <a:solidFill>
                            <a:srgbClr val="000000"/>
                          </a:solidFill>
                          <a:miter lim="800000"/>
                          <a:headEnd/>
                          <a:tailEnd/>
                        </a:ln>
                      </wps:spPr>
                      <wps:txbx>
                        <w:txbxContent>
                          <w:p w:rsidR="00844D6E" w:rsidRPr="00260AD7" w:rsidRDefault="00844D6E" w:rsidP="00844D6E">
                            <w:pPr>
                              <w:rPr>
                                <w:rFonts w:ascii="HfW cursive" w:hAnsi="HfW cursive"/>
                              </w:rPr>
                            </w:pPr>
                            <w:r w:rsidRPr="00844D6E">
                              <w:rPr>
                                <w:rFonts w:ascii="Calibri" w:hAnsi="Calibri" w:cs="Calibri"/>
                              </w:rPr>
                              <w:t>Now we are in the Netherlands. I can tell you the artist (or one of them) we are focussing on. His name is Escher. He lived in the Netherlands and he was Dutch. He is famous for creating collages based on tessellation. Take a look at the link below for an explanation of collage</w:t>
                            </w:r>
                            <w:r w:rsidRPr="00260AD7">
                              <w:rPr>
                                <w:rFonts w:ascii="HfW cursive" w:hAnsi="HfW cursive"/>
                              </w:rPr>
                              <w:t xml:space="preserve">: </w:t>
                            </w:r>
                          </w:p>
                          <w:p w:rsidR="00844D6E" w:rsidRPr="00844D6E" w:rsidRDefault="00317ECF" w:rsidP="00844D6E">
                            <w:pPr>
                              <w:rPr>
                                <w:rFonts w:ascii="Calibri" w:hAnsi="Calibri" w:cs="Calibri"/>
                              </w:rPr>
                            </w:pPr>
                            <w:hyperlink r:id="rId58" w:history="1">
                              <w:r w:rsidR="00844D6E" w:rsidRPr="00844D6E">
                                <w:rPr>
                                  <w:rStyle w:val="Hyperlink"/>
                                  <w:rFonts w:ascii="Calibri" w:hAnsi="Calibri" w:cs="Calibri"/>
                                </w:rPr>
                                <w:t>https://www.tate.org.uk/art/art-terms/c/collage</w:t>
                              </w:r>
                            </w:hyperlink>
                            <w:r w:rsidR="00844D6E" w:rsidRPr="00844D6E">
                              <w:rPr>
                                <w:rFonts w:ascii="Calibri" w:hAnsi="Calibri" w:cs="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5165E" id="_x0000_s1031" type="#_x0000_t202" style="position:absolute;left:0;text-align:left;margin-left:227.5pt;margin-top:43.35pt;width:252.75pt;height:190.3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">
                <v:textbox>
                  <w:txbxContent>
                    <w:p w:rsidR="00844D6E" w:rsidRPr="00260AD7" w:rsidRDefault="00844D6E" w:rsidP="00844D6E">
                      <w:pPr>
                        <w:rPr>
                          <w:rFonts w:ascii="HfW cursive" w:hAnsi="HfW cursive"/>
                        </w:rPr>
                      </w:pPr>
                      <w:r w:rsidRPr="00844D6E">
                        <w:rPr>
                          <w:rFonts w:ascii="Calibri" w:hAnsi="Calibri" w:cs="Calibri"/>
                        </w:rPr>
                        <w:t>Now we are in the Netherlands. I can tell you the artist (or one of them) we are focussing on. His name is Escher. He lived in the Netherlands and he was Dutch. He is famous for creating collages based on tessellation. Take a look at the link below for an explanation of collage</w:t>
                      </w:r>
                      <w:r w:rsidRPr="00260AD7">
                        <w:rPr>
                          <w:rFonts w:ascii="HfW cursive" w:hAnsi="HfW cursive"/>
                        </w:rPr>
                        <w:t xml:space="preserve">: </w:t>
                      </w:r>
                    </w:p>
                    <w:p w:rsidR="00844D6E" w:rsidRPr="00844D6E" w:rsidRDefault="00811AAD" w:rsidP="00844D6E">
                      <w:pPr>
                        <w:rPr>
                          <w:rFonts w:ascii="Calibri" w:hAnsi="Calibri" w:cs="Calibri"/>
                        </w:rPr>
                      </w:pPr>
                      <w:hyperlink r:id="rId59" w:history="1">
                        <w:r w:rsidR="00844D6E" w:rsidRPr="00844D6E">
                          <w:rPr>
                            <w:rStyle w:val="Hyperlink"/>
                            <w:rFonts w:ascii="Calibri" w:hAnsi="Calibri" w:cs="Calibri"/>
                          </w:rPr>
                          <w:t>https://www.tate.org.uk/art/art-terms/c/collage</w:t>
                        </w:r>
                      </w:hyperlink>
                      <w:r w:rsidR="00844D6E" w:rsidRPr="00844D6E">
                        <w:rPr>
                          <w:rFonts w:ascii="Calibri" w:hAnsi="Calibri" w:cs="Calibri"/>
                        </w:rPr>
                        <w:t xml:space="preserve"> </w:t>
                      </w:r>
                    </w:p>
                  </w:txbxContent>
                </v:textbox>
                <w10:wrap type="square" anchorx="margin"/>
              </v:shape>
            </w:pict>
          </mc:Fallback>
        </mc:AlternateContent>
      </w:r>
      <w:r w:rsidRPr="008B33F0">
        <w:rPr>
          <w:rFonts w:ascii="Calibri" w:hAnsi="Calibri" w:cs="Calibri"/>
        </w:rPr>
        <w:t xml:space="preserve">Today, you will need to use your imagination. </w:t>
      </w:r>
      <w:r w:rsidRPr="008B33F0">
        <w:rPr>
          <w:rFonts w:ascii="Calibri" w:hAnsi="Calibri" w:cs="Calibri"/>
        </w:rPr>
        <w:br/>
        <w:t xml:space="preserve">Aboard, aboard, aboard! We are going to take a trip across the North Sea to the Netherlands. </w:t>
      </w:r>
      <w:r w:rsidRPr="008B33F0">
        <w:rPr>
          <w:rFonts w:ascii="Calibri" w:hAnsi="Calibri" w:cs="Calibri"/>
        </w:rPr>
        <w:br/>
      </w:r>
      <w:r w:rsidRPr="008B33F0">
        <w:rPr>
          <w:rFonts w:ascii="Calibri" w:hAnsi="Calibri" w:cs="Calibri"/>
        </w:rPr>
        <w:br/>
      </w:r>
      <w:r w:rsidRPr="008B33F0">
        <w:rPr>
          <w:rFonts w:ascii="Calibri" w:eastAsia="Times New Roman" w:hAnsi="Calibri" w:cs="Calibri"/>
          <w:lang w:eastAsia="en-GB"/>
        </w:rPr>
        <w:t xml:space="preserve">Escher’s work was focused on the idea of impossible reality - artwork which was inspired by mathematics and explored infinity and </w:t>
      </w:r>
      <w:r w:rsidRPr="008B33F0">
        <w:rPr>
          <w:rFonts w:ascii="Calibri" w:eastAsia="Times New Roman" w:hAnsi="Calibri" w:cs="Calibri"/>
          <w:b/>
          <w:lang w:eastAsia="en-GB"/>
        </w:rPr>
        <w:t>optical illusion</w:t>
      </w:r>
      <w:r w:rsidRPr="008B33F0">
        <w:rPr>
          <w:rFonts w:ascii="Calibri" w:eastAsia="Times New Roman" w:hAnsi="Calibri" w:cs="Calibri"/>
          <w:lang w:eastAsia="en-GB"/>
        </w:rPr>
        <w:t xml:space="preserve">. He also produced a lot of artwork which involved </w:t>
      </w:r>
      <w:r w:rsidRPr="008B33F0">
        <w:rPr>
          <w:rFonts w:ascii="Calibri" w:eastAsia="Times New Roman" w:hAnsi="Calibri" w:cs="Calibri"/>
          <w:b/>
          <w:lang w:eastAsia="en-GB"/>
        </w:rPr>
        <w:t>tessellation</w:t>
      </w:r>
      <w:r w:rsidRPr="008B33F0">
        <w:rPr>
          <w:rFonts w:ascii="Calibri" w:eastAsia="Times New Roman" w:hAnsi="Calibri" w:cs="Calibri"/>
          <w:lang w:eastAsia="en-GB"/>
        </w:rPr>
        <w:t>. Use the internet to find a definition of optical illusion and tessellation.</w:t>
      </w:r>
    </w:p>
    <w:p w:rsidR="00FA3A48" w:rsidRDefault="00844D6E" w:rsidP="00844D6E">
      <w:pPr>
        <w:shd w:val="clear" w:color="auto" w:fill="FFFFFF"/>
        <w:spacing w:before="100" w:beforeAutospacing="1" w:after="100" w:afterAutospacing="1" w:line="240" w:lineRule="auto"/>
        <w:jc w:val="center"/>
        <w:rPr>
          <w:rFonts w:ascii="Calibri" w:hAnsi="Calibri" w:cs="Calibri"/>
          <w:noProof/>
        </w:rPr>
      </w:pPr>
      <w:r w:rsidRPr="008B33F0">
        <w:rPr>
          <w:rFonts w:ascii="Calibri" w:hAnsi="Calibri" w:cs="Calibri"/>
          <w:noProof/>
        </w:rPr>
        <w:drawing>
          <wp:anchor distT="0" distB="0" distL="114300" distR="114300" simplePos="0" relativeHeight="251712512" behindDoc="1" locked="0" layoutInCell="1" allowOverlap="1" wp14:anchorId="6B718239" wp14:editId="7C9DA5D0">
            <wp:simplePos x="0" y="0"/>
            <wp:positionH relativeFrom="margin">
              <wp:posOffset>1516380</wp:posOffset>
            </wp:positionH>
            <wp:positionV relativeFrom="paragraph">
              <wp:posOffset>768350</wp:posOffset>
            </wp:positionV>
            <wp:extent cx="3047365" cy="1819910"/>
            <wp:effectExtent l="0" t="0" r="635" b="8890"/>
            <wp:wrapTight wrapText="bothSides">
              <wp:wrapPolygon edited="0">
                <wp:start x="0" y="0"/>
                <wp:lineTo x="0" y="21479"/>
                <wp:lineTo x="21469" y="21479"/>
                <wp:lineTo x="214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3047365" cy="1819910"/>
                    </a:xfrm>
                    <a:prstGeom prst="rect">
                      <a:avLst/>
                    </a:prstGeom>
                  </pic:spPr>
                </pic:pic>
              </a:graphicData>
            </a:graphic>
            <wp14:sizeRelH relativeFrom="page">
              <wp14:pctWidth>0</wp14:pctWidth>
            </wp14:sizeRelH>
            <wp14:sizeRelV relativeFrom="page">
              <wp14:pctHeight>0</wp14:pctHeight>
            </wp14:sizeRelV>
          </wp:anchor>
        </w:drawing>
      </w:r>
      <w:r w:rsidRPr="008B33F0">
        <w:rPr>
          <w:rFonts w:ascii="Calibri" w:hAnsi="Calibri" w:cs="Calibri"/>
          <w:noProof/>
        </w:rPr>
        <w:t xml:space="preserve">Hopefully, you found the meaning of tessellation and this is an arrangement of shapes closely fitted together. This can create an optical illusion which is something that decieves (tricks) the eye into by looking different to what it is. Below is a simple example, they are all lines but it appears to be a hole.  </w:t>
      </w:r>
      <w:r w:rsidRPr="008B33F0">
        <w:rPr>
          <w:rFonts w:ascii="Calibri" w:hAnsi="Calibri" w:cs="Calibri"/>
          <w:noProof/>
        </w:rPr>
        <w:br/>
      </w:r>
      <w:r w:rsidRPr="008B33F0">
        <w:rPr>
          <w:rFonts w:ascii="Calibri" w:hAnsi="Calibri" w:cs="Calibri"/>
          <w:noProof/>
        </w:rPr>
        <w:br/>
      </w:r>
      <w:r w:rsidRPr="008B33F0">
        <w:rPr>
          <w:rFonts w:ascii="Calibri" w:hAnsi="Calibri" w:cs="Calibri"/>
          <w:noProof/>
        </w:rPr>
        <w:br/>
      </w:r>
      <w:r w:rsidRPr="008B33F0">
        <w:rPr>
          <w:rFonts w:ascii="Calibri" w:hAnsi="Calibri" w:cs="Calibri"/>
          <w:noProof/>
        </w:rPr>
        <w:br/>
      </w:r>
      <w:r w:rsidRPr="008B33F0">
        <w:rPr>
          <w:rFonts w:ascii="Calibri" w:hAnsi="Calibri" w:cs="Calibri"/>
          <w:noProof/>
        </w:rPr>
        <w:br/>
      </w:r>
      <w:r w:rsidRPr="008B33F0">
        <w:rPr>
          <w:rFonts w:ascii="Calibri" w:hAnsi="Calibri" w:cs="Calibri"/>
          <w:noProof/>
        </w:rPr>
        <w:br/>
      </w:r>
    </w:p>
    <w:p w:rsidR="00FA3A48" w:rsidRDefault="00FA3A48" w:rsidP="00844D6E">
      <w:pPr>
        <w:shd w:val="clear" w:color="auto" w:fill="FFFFFF"/>
        <w:spacing w:before="100" w:beforeAutospacing="1" w:after="100" w:afterAutospacing="1" w:line="240" w:lineRule="auto"/>
        <w:jc w:val="center"/>
        <w:rPr>
          <w:rFonts w:ascii="Calibri" w:hAnsi="Calibri" w:cs="Calibri"/>
          <w:noProof/>
        </w:rPr>
      </w:pPr>
    </w:p>
    <w:p w:rsidR="00FA3A48" w:rsidRDefault="00FA3A48" w:rsidP="00844D6E">
      <w:pPr>
        <w:shd w:val="clear" w:color="auto" w:fill="FFFFFF"/>
        <w:spacing w:before="100" w:beforeAutospacing="1" w:after="100" w:afterAutospacing="1" w:line="240" w:lineRule="auto"/>
        <w:jc w:val="center"/>
        <w:rPr>
          <w:rFonts w:ascii="Calibri" w:hAnsi="Calibri" w:cs="Calibri"/>
          <w:noProof/>
        </w:rPr>
      </w:pPr>
    </w:p>
    <w:p w:rsidR="00FA3A48" w:rsidRDefault="00FA3A48" w:rsidP="00844D6E">
      <w:pPr>
        <w:shd w:val="clear" w:color="auto" w:fill="FFFFFF"/>
        <w:spacing w:before="100" w:beforeAutospacing="1" w:after="100" w:afterAutospacing="1" w:line="240" w:lineRule="auto"/>
        <w:jc w:val="center"/>
        <w:rPr>
          <w:rFonts w:ascii="Calibri" w:hAnsi="Calibri" w:cs="Calibri"/>
          <w:noProof/>
        </w:rPr>
      </w:pPr>
    </w:p>
    <w:p w:rsidR="00FA3A48" w:rsidRDefault="00FA3A48" w:rsidP="00844D6E">
      <w:pPr>
        <w:shd w:val="clear" w:color="auto" w:fill="FFFFFF"/>
        <w:spacing w:before="100" w:beforeAutospacing="1" w:after="100" w:afterAutospacing="1" w:line="240" w:lineRule="auto"/>
        <w:jc w:val="center"/>
        <w:rPr>
          <w:rFonts w:ascii="Calibri" w:hAnsi="Calibri" w:cs="Calibri"/>
          <w:noProof/>
        </w:rPr>
      </w:pPr>
    </w:p>
    <w:p w:rsidR="00844D6E" w:rsidRPr="008B33F0" w:rsidRDefault="00844D6E" w:rsidP="00844D6E">
      <w:pPr>
        <w:shd w:val="clear" w:color="auto" w:fill="FFFFFF"/>
        <w:spacing w:before="100" w:beforeAutospacing="1" w:after="100" w:afterAutospacing="1" w:line="240" w:lineRule="auto"/>
        <w:jc w:val="center"/>
        <w:rPr>
          <w:rFonts w:ascii="Calibri" w:hAnsi="Calibri" w:cs="Calibri"/>
          <w:noProof/>
        </w:rPr>
      </w:pPr>
      <w:r w:rsidRPr="008B33F0">
        <w:rPr>
          <w:rFonts w:ascii="Calibri" w:hAnsi="Calibri" w:cs="Calibri"/>
          <w:noProof/>
        </w:rPr>
        <w:br/>
        <w:t>Now, let’s take a look at some of his collages using tessellation.</w:t>
      </w:r>
    </w:p>
    <w:p w:rsidR="00844D6E" w:rsidRPr="008B33F0" w:rsidRDefault="00844D6E" w:rsidP="00844D6E">
      <w:pPr>
        <w:shd w:val="clear" w:color="auto" w:fill="FFFFFF"/>
        <w:spacing w:before="100" w:beforeAutospacing="1" w:after="100" w:afterAutospacing="1" w:line="240" w:lineRule="auto"/>
        <w:ind w:left="720"/>
        <w:jc w:val="center"/>
        <w:rPr>
          <w:rFonts w:ascii="Calibri" w:eastAsia="Times New Roman" w:hAnsi="Calibri" w:cs="Calibri"/>
          <w:color w:val="444444"/>
          <w:lang w:eastAsia="en-GB"/>
        </w:rPr>
      </w:pPr>
      <w:r w:rsidRPr="008B33F0">
        <w:rPr>
          <w:rFonts w:ascii="Calibri" w:hAnsi="Calibri" w:cs="Calibri"/>
          <w:noProof/>
        </w:rPr>
        <w:lastRenderedPageBreak/>
        <w:drawing>
          <wp:inline distT="0" distB="0" distL="0" distR="0" wp14:anchorId="46EF05FD" wp14:editId="5AC58443">
            <wp:extent cx="2855595" cy="2855595"/>
            <wp:effectExtent l="0" t="0" r="1905" b="1905"/>
            <wp:docPr id="8" name="Picture 8" descr="Sky and Water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 and Water I.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r w:rsidRPr="008B33F0">
        <w:rPr>
          <w:rFonts w:ascii="Calibri" w:hAnsi="Calibri" w:cs="Calibri"/>
          <w:noProof/>
        </w:rPr>
        <w:drawing>
          <wp:inline distT="0" distB="0" distL="0" distR="0" wp14:anchorId="666FF7DF" wp14:editId="708517AD">
            <wp:extent cx="3000650" cy="2855188"/>
            <wp:effectExtent l="0" t="0" r="9525" b="2540"/>
            <wp:docPr id="9" name="Picture 9" descr="Escher's Rela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her's Relativity.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08414" cy="2862575"/>
                    </a:xfrm>
                    <a:prstGeom prst="rect">
                      <a:avLst/>
                    </a:prstGeom>
                    <a:noFill/>
                    <a:ln>
                      <a:noFill/>
                    </a:ln>
                  </pic:spPr>
                </pic:pic>
              </a:graphicData>
            </a:graphic>
          </wp:inline>
        </w:drawing>
      </w:r>
    </w:p>
    <w:p w:rsidR="00844D6E" w:rsidRPr="008B33F0" w:rsidRDefault="00844D6E" w:rsidP="00FA3A48">
      <w:pPr>
        <w:shd w:val="clear" w:color="auto" w:fill="FFFFFF"/>
        <w:spacing w:before="100" w:beforeAutospacing="1" w:after="100" w:afterAutospacing="1" w:line="240" w:lineRule="auto"/>
        <w:ind w:left="720"/>
        <w:jc w:val="center"/>
        <w:rPr>
          <w:rFonts w:ascii="Calibri" w:eastAsia="Times New Roman" w:hAnsi="Calibri" w:cs="Calibri"/>
          <w:color w:val="444444"/>
          <w:lang w:eastAsia="en-GB"/>
        </w:rPr>
      </w:pPr>
      <w:r w:rsidRPr="008B33F0">
        <w:rPr>
          <w:rFonts w:ascii="Calibri" w:eastAsia="Times New Roman" w:hAnsi="Calibri" w:cs="Calibri"/>
          <w:color w:val="444444"/>
          <w:lang w:eastAsia="en-GB"/>
        </w:rPr>
        <w:br/>
      </w:r>
      <w:r w:rsidRPr="008B33F0">
        <w:rPr>
          <w:rFonts w:ascii="Calibri" w:hAnsi="Calibri" w:cs="Calibri"/>
          <w:noProof/>
        </w:rPr>
        <w:drawing>
          <wp:inline distT="0" distB="0" distL="0" distR="0" wp14:anchorId="3CEA36BE" wp14:editId="0042EA46">
            <wp:extent cx="2948661" cy="2449902"/>
            <wp:effectExtent l="0" t="0" r="4445" b="7620"/>
            <wp:docPr id="10" name="Picture 10" descr="How M.C. Escher Transfixed the World with His Mind-Bending Works - Ar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M.C. Escher Transfixed the World with His Mind-Bending Works - Artsy"/>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68046" cy="2466008"/>
                    </a:xfrm>
                    <a:prstGeom prst="rect">
                      <a:avLst/>
                    </a:prstGeom>
                    <a:noFill/>
                    <a:ln>
                      <a:noFill/>
                    </a:ln>
                  </pic:spPr>
                </pic:pic>
              </a:graphicData>
            </a:graphic>
          </wp:inline>
        </w:drawing>
      </w:r>
      <w:r w:rsidRPr="008B33F0">
        <w:rPr>
          <w:rFonts w:ascii="Calibri" w:eastAsia="Times New Roman" w:hAnsi="Calibri" w:cs="Calibri"/>
          <w:color w:val="444444"/>
          <w:lang w:eastAsia="en-GB"/>
        </w:rPr>
        <w:t xml:space="preserve">  </w:t>
      </w:r>
      <w:r w:rsidRPr="008B33F0">
        <w:rPr>
          <w:rFonts w:ascii="Calibri" w:hAnsi="Calibri" w:cs="Calibri"/>
          <w:noProof/>
          <w:color w:val="444444"/>
        </w:rPr>
        <w:drawing>
          <wp:inline distT="0" distB="0" distL="0" distR="0" wp14:anchorId="22222B57" wp14:editId="13E56D05">
            <wp:extent cx="1820174" cy="2405230"/>
            <wp:effectExtent l="0" t="0" r="8890" b="0"/>
            <wp:docPr id="12" name="Picture 12" descr="C:\Users\ramsdene\AppData\Local\Microsoft\Windows\INetCache\Content.MSO\51B647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sdene\AppData\Local\Microsoft\Windows\INetCache\Content.MSO\51B64787.tmp"/>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41886" cy="2433921"/>
                    </a:xfrm>
                    <a:prstGeom prst="rect">
                      <a:avLst/>
                    </a:prstGeom>
                    <a:noFill/>
                    <a:ln>
                      <a:noFill/>
                    </a:ln>
                  </pic:spPr>
                </pic:pic>
              </a:graphicData>
            </a:graphic>
          </wp:inline>
        </w:drawing>
      </w:r>
    </w:p>
    <w:p w:rsidR="00844D6E" w:rsidRPr="008B33F0" w:rsidRDefault="00844D6E" w:rsidP="00844D6E">
      <w:pPr>
        <w:jc w:val="center"/>
        <w:rPr>
          <w:rFonts w:ascii="Calibri" w:hAnsi="Calibri" w:cs="Calibri"/>
        </w:rPr>
      </w:pPr>
      <w:r w:rsidRPr="008B33F0">
        <w:rPr>
          <w:rFonts w:ascii="Calibri" w:hAnsi="Calibri" w:cs="Calibri"/>
        </w:rPr>
        <w:lastRenderedPageBreak/>
        <w:t xml:space="preserve">Write down your responses to his artwork. </w:t>
      </w:r>
      <w:r w:rsidRPr="008B33F0">
        <w:rPr>
          <w:rFonts w:ascii="Calibri" w:hAnsi="Calibri" w:cs="Calibri"/>
        </w:rPr>
        <w:br/>
        <w:t>Your likes/dislikes - I like how the bird gradually changes to a fish.</w:t>
      </w:r>
      <w:r w:rsidRPr="008B33F0">
        <w:rPr>
          <w:rFonts w:ascii="Calibri" w:hAnsi="Calibri" w:cs="Calibri"/>
        </w:rPr>
        <w:br/>
        <w:t>Questions that you may have - What material did he use?</w:t>
      </w:r>
      <w:r w:rsidRPr="008B33F0">
        <w:rPr>
          <w:rFonts w:ascii="Calibri" w:hAnsi="Calibri" w:cs="Calibri"/>
        </w:rPr>
        <w:br/>
        <w:t>A statement about his work - I like the detail on his hands.</w:t>
      </w:r>
      <w:r w:rsidRPr="008B33F0">
        <w:rPr>
          <w:rFonts w:ascii="Calibri" w:hAnsi="Calibri" w:cs="Calibri"/>
        </w:rPr>
        <w:br/>
        <w:t xml:space="preserve">A feeling </w:t>
      </w:r>
      <w:r w:rsidR="00FA3A48">
        <w:rPr>
          <w:rFonts w:ascii="Calibri" w:hAnsi="Calibri" w:cs="Calibri"/>
        </w:rPr>
        <w:t>–</w:t>
      </w:r>
      <w:r w:rsidRPr="008B33F0">
        <w:rPr>
          <w:rFonts w:ascii="Calibri" w:hAnsi="Calibri" w:cs="Calibri"/>
        </w:rPr>
        <w:t xml:space="preserve"> The</w:t>
      </w:r>
      <w:r w:rsidR="00FA3A48">
        <w:rPr>
          <w:rFonts w:ascii="Calibri" w:hAnsi="Calibri" w:cs="Calibri"/>
        </w:rPr>
        <w:t xml:space="preserve"> 4</w:t>
      </w:r>
      <w:r w:rsidR="00FA3A48" w:rsidRPr="00FA3A48">
        <w:rPr>
          <w:rFonts w:ascii="Calibri" w:hAnsi="Calibri" w:cs="Calibri"/>
          <w:vertAlign w:val="superscript"/>
        </w:rPr>
        <w:t>th</w:t>
      </w:r>
      <w:r w:rsidR="00FA3A48">
        <w:rPr>
          <w:rFonts w:ascii="Calibri" w:hAnsi="Calibri" w:cs="Calibri"/>
        </w:rPr>
        <w:t xml:space="preserve"> piece of art makes</w:t>
      </w:r>
      <w:r w:rsidRPr="008B33F0">
        <w:rPr>
          <w:rFonts w:ascii="Calibri" w:hAnsi="Calibri" w:cs="Calibri"/>
        </w:rPr>
        <w:t xml:space="preserve"> me feel confused.</w:t>
      </w:r>
    </w:p>
    <w:p w:rsidR="00844D6E" w:rsidRPr="008B33F0" w:rsidRDefault="00844D6E" w:rsidP="00844D6E">
      <w:pPr>
        <w:rPr>
          <w:rFonts w:ascii="Calibri" w:hAnsi="Calibri" w:cs="Calibri"/>
        </w:rPr>
      </w:pPr>
    </w:p>
    <w:p w:rsidR="00844D6E" w:rsidRPr="008B33F0" w:rsidRDefault="00844D6E" w:rsidP="00844D6E">
      <w:pPr>
        <w:rPr>
          <w:rFonts w:ascii="Calibri" w:hAnsi="Calibri" w:cs="Calibri"/>
        </w:rPr>
      </w:pPr>
    </w:p>
    <w:p w:rsidR="00844D6E" w:rsidRDefault="00844D6E" w:rsidP="00FF1A44">
      <w:pPr>
        <w:tabs>
          <w:tab w:val="left" w:pos="2232"/>
        </w:tabs>
      </w:pPr>
    </w:p>
    <w:p w:rsidR="00844D6E" w:rsidRPr="00FF1A44" w:rsidRDefault="00844D6E" w:rsidP="00FF1A44">
      <w:pPr>
        <w:tabs>
          <w:tab w:val="left" w:pos="2232"/>
        </w:tabs>
      </w:pPr>
    </w:p>
    <w:sectPr w:rsidR="00844D6E" w:rsidRPr="00FF1A44" w:rsidSect="00773CBE">
      <w:head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3D7" w:rsidRDefault="00CC13D7" w:rsidP="00773CBE">
      <w:pPr>
        <w:spacing w:after="0" w:line="240" w:lineRule="auto"/>
      </w:pPr>
      <w:r>
        <w:separator/>
      </w:r>
    </w:p>
  </w:endnote>
  <w:endnote w:type="continuationSeparator" w:id="0">
    <w:p w:rsidR="00CC13D7" w:rsidRDefault="00CC13D7"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fW cursive">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3D7" w:rsidRDefault="00CC13D7" w:rsidP="00773CBE">
      <w:pPr>
        <w:spacing w:after="0" w:line="240" w:lineRule="auto"/>
      </w:pPr>
      <w:r>
        <w:separator/>
      </w:r>
    </w:p>
  </w:footnote>
  <w:footnote w:type="continuationSeparator" w:id="0">
    <w:p w:rsidR="00CC13D7" w:rsidRDefault="00CC13D7"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D7" w:rsidRDefault="00CC13D7" w:rsidP="00A8581E">
    <w:pPr>
      <w:pStyle w:val="Header"/>
      <w:jc w:val="center"/>
      <w:rPr>
        <w:sz w:val="24"/>
        <w:szCs w:val="24"/>
      </w:rPr>
    </w:pP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28963FC4" wp14:editId="27190F4E">
          <wp:simplePos x="0" y="0"/>
          <wp:positionH relativeFrom="leftMargin">
            <wp:align>right</wp:align>
          </wp:positionH>
          <wp:positionV relativeFrom="paragraph">
            <wp:posOffset>-344805</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60288" behindDoc="0" locked="0" layoutInCell="1" allowOverlap="1" wp14:anchorId="076CF9A8" wp14:editId="7AB25F18">
          <wp:simplePos x="0" y="0"/>
          <wp:positionH relativeFrom="rightMargin">
            <wp:posOffset>-64135</wp:posOffset>
          </wp:positionH>
          <wp:positionV relativeFrom="paragraph">
            <wp:posOffset>-297180</wp:posOffset>
          </wp:positionV>
          <wp:extent cx="837502" cy="682625"/>
          <wp:effectExtent l="0" t="0" r="127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218" cy="686469"/>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Remote Education Curriculum</w:t>
    </w:r>
  </w:p>
  <w:p w:rsidR="00CC13D7" w:rsidRDefault="00CC13D7" w:rsidP="00A8581E">
    <w:pPr>
      <w:pStyle w:val="Header"/>
      <w:jc w:val="center"/>
      <w:rPr>
        <w:sz w:val="24"/>
        <w:szCs w:val="24"/>
      </w:rPr>
    </w:pPr>
    <w:r>
      <w:rPr>
        <w:sz w:val="24"/>
        <w:szCs w:val="24"/>
      </w:rPr>
      <w:t xml:space="preserve">Year </w:t>
    </w:r>
    <w:r w:rsidR="00AB65AC">
      <w:rPr>
        <w:sz w:val="24"/>
        <w:szCs w:val="24"/>
      </w:rPr>
      <w:t>4</w:t>
    </w:r>
    <w:r>
      <w:rPr>
        <w:sz w:val="24"/>
        <w:szCs w:val="24"/>
      </w:rPr>
      <w:t xml:space="preserve"> </w:t>
    </w:r>
  </w:p>
  <w:p w:rsidR="00CC13D7" w:rsidRPr="0044243C" w:rsidRDefault="00CC13D7" w:rsidP="00A8581E">
    <w:pPr>
      <w:pStyle w:val="Header"/>
      <w:jc w:val="center"/>
      <w:rPr>
        <w:sz w:val="24"/>
        <w:szCs w:val="24"/>
      </w:rPr>
    </w:pPr>
    <w:r w:rsidRPr="0044243C">
      <w:rPr>
        <w:sz w:val="24"/>
        <w:szCs w:val="24"/>
      </w:rPr>
      <w:t xml:space="preserve"> </w:t>
    </w:r>
    <w:r>
      <w:rPr>
        <w:sz w:val="24"/>
        <w:szCs w:val="24"/>
      </w:rPr>
      <w:t>S</w:t>
    </w:r>
    <w:r w:rsidR="002851AE">
      <w:rPr>
        <w:sz w:val="24"/>
        <w:szCs w:val="24"/>
      </w:rPr>
      <w:t>ummer</w:t>
    </w:r>
    <w:r w:rsidRPr="0044243C">
      <w:rPr>
        <w:sz w:val="24"/>
        <w:szCs w:val="24"/>
      </w:rPr>
      <w:t xml:space="preserve"> Term</w:t>
    </w:r>
  </w:p>
  <w:p w:rsidR="00CC13D7" w:rsidRDefault="00CC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3129"/>
    <w:multiLevelType w:val="hybridMultilevel"/>
    <w:tmpl w:val="7A5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E0D51"/>
    <w:multiLevelType w:val="hybridMultilevel"/>
    <w:tmpl w:val="182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BE"/>
    <w:rsid w:val="00000E34"/>
    <w:rsid w:val="0000489D"/>
    <w:rsid w:val="00004CA9"/>
    <w:rsid w:val="00014072"/>
    <w:rsid w:val="0001446F"/>
    <w:rsid w:val="00021792"/>
    <w:rsid w:val="00043923"/>
    <w:rsid w:val="000501BE"/>
    <w:rsid w:val="00057F70"/>
    <w:rsid w:val="000603FF"/>
    <w:rsid w:val="000644FC"/>
    <w:rsid w:val="00065CCA"/>
    <w:rsid w:val="00070782"/>
    <w:rsid w:val="00097380"/>
    <w:rsid w:val="000A25A1"/>
    <w:rsid w:val="000A6696"/>
    <w:rsid w:val="000B06CC"/>
    <w:rsid w:val="000C4223"/>
    <w:rsid w:val="000C6BE2"/>
    <w:rsid w:val="000C7E85"/>
    <w:rsid w:val="000D16C3"/>
    <w:rsid w:val="000D30B4"/>
    <w:rsid w:val="000E2175"/>
    <w:rsid w:val="001046DA"/>
    <w:rsid w:val="00110B03"/>
    <w:rsid w:val="0011371A"/>
    <w:rsid w:val="0011487A"/>
    <w:rsid w:val="001259C7"/>
    <w:rsid w:val="00125E56"/>
    <w:rsid w:val="001307BA"/>
    <w:rsid w:val="001376FB"/>
    <w:rsid w:val="00142F99"/>
    <w:rsid w:val="00145E11"/>
    <w:rsid w:val="00165AB8"/>
    <w:rsid w:val="00167D02"/>
    <w:rsid w:val="00173609"/>
    <w:rsid w:val="00182AC6"/>
    <w:rsid w:val="00184EC6"/>
    <w:rsid w:val="0018671B"/>
    <w:rsid w:val="001A3140"/>
    <w:rsid w:val="001B0D97"/>
    <w:rsid w:val="001B3B67"/>
    <w:rsid w:val="001B53DE"/>
    <w:rsid w:val="001C57B8"/>
    <w:rsid w:val="001D22ED"/>
    <w:rsid w:val="001D24DF"/>
    <w:rsid w:val="001E0EA2"/>
    <w:rsid w:val="001E194D"/>
    <w:rsid w:val="001E5729"/>
    <w:rsid w:val="001E7054"/>
    <w:rsid w:val="001F1E2A"/>
    <w:rsid w:val="001F260B"/>
    <w:rsid w:val="001F267D"/>
    <w:rsid w:val="001F5CD3"/>
    <w:rsid w:val="001F6C24"/>
    <w:rsid w:val="00203E4C"/>
    <w:rsid w:val="002067A0"/>
    <w:rsid w:val="00211BFD"/>
    <w:rsid w:val="00215A8A"/>
    <w:rsid w:val="00215C89"/>
    <w:rsid w:val="00217279"/>
    <w:rsid w:val="0022132F"/>
    <w:rsid w:val="00234964"/>
    <w:rsid w:val="00234D7E"/>
    <w:rsid w:val="00235625"/>
    <w:rsid w:val="00237FEB"/>
    <w:rsid w:val="00245B50"/>
    <w:rsid w:val="00251BE3"/>
    <w:rsid w:val="00267239"/>
    <w:rsid w:val="0027252A"/>
    <w:rsid w:val="002764CA"/>
    <w:rsid w:val="00281355"/>
    <w:rsid w:val="002851AE"/>
    <w:rsid w:val="0028606F"/>
    <w:rsid w:val="002871C8"/>
    <w:rsid w:val="00292191"/>
    <w:rsid w:val="00292934"/>
    <w:rsid w:val="00294B00"/>
    <w:rsid w:val="002956D4"/>
    <w:rsid w:val="002B2DCF"/>
    <w:rsid w:val="002C1AFF"/>
    <w:rsid w:val="002C2939"/>
    <w:rsid w:val="002D0ECF"/>
    <w:rsid w:val="002E35C3"/>
    <w:rsid w:val="002F550E"/>
    <w:rsid w:val="00300E7B"/>
    <w:rsid w:val="00317ECF"/>
    <w:rsid w:val="0033259D"/>
    <w:rsid w:val="003374A6"/>
    <w:rsid w:val="00351EE7"/>
    <w:rsid w:val="003637E9"/>
    <w:rsid w:val="003750DD"/>
    <w:rsid w:val="00376A8F"/>
    <w:rsid w:val="00390CE8"/>
    <w:rsid w:val="003B3B2F"/>
    <w:rsid w:val="003B4505"/>
    <w:rsid w:val="003D00A9"/>
    <w:rsid w:val="003D546C"/>
    <w:rsid w:val="003D766E"/>
    <w:rsid w:val="003F2637"/>
    <w:rsid w:val="003F5173"/>
    <w:rsid w:val="00412C12"/>
    <w:rsid w:val="004137DA"/>
    <w:rsid w:val="004143AC"/>
    <w:rsid w:val="004145A6"/>
    <w:rsid w:val="00415355"/>
    <w:rsid w:val="00430466"/>
    <w:rsid w:val="00430D6A"/>
    <w:rsid w:val="00433F6C"/>
    <w:rsid w:val="00450515"/>
    <w:rsid w:val="00450E01"/>
    <w:rsid w:val="0045438D"/>
    <w:rsid w:val="00456F15"/>
    <w:rsid w:val="0046597A"/>
    <w:rsid w:val="00466ABC"/>
    <w:rsid w:val="004672EF"/>
    <w:rsid w:val="00467500"/>
    <w:rsid w:val="004720C7"/>
    <w:rsid w:val="00474619"/>
    <w:rsid w:val="00480083"/>
    <w:rsid w:val="0048501C"/>
    <w:rsid w:val="004B404F"/>
    <w:rsid w:val="004B7D96"/>
    <w:rsid w:val="004C1C18"/>
    <w:rsid w:val="004C589A"/>
    <w:rsid w:val="004C6053"/>
    <w:rsid w:val="004D396A"/>
    <w:rsid w:val="004E39AF"/>
    <w:rsid w:val="004E39B8"/>
    <w:rsid w:val="004E7BDE"/>
    <w:rsid w:val="004F1F66"/>
    <w:rsid w:val="00510205"/>
    <w:rsid w:val="005244AE"/>
    <w:rsid w:val="005255D5"/>
    <w:rsid w:val="005300FC"/>
    <w:rsid w:val="00533BEF"/>
    <w:rsid w:val="00550DEE"/>
    <w:rsid w:val="005526A6"/>
    <w:rsid w:val="00554874"/>
    <w:rsid w:val="00560960"/>
    <w:rsid w:val="00580755"/>
    <w:rsid w:val="0058358A"/>
    <w:rsid w:val="0058542D"/>
    <w:rsid w:val="0059577E"/>
    <w:rsid w:val="005A3D00"/>
    <w:rsid w:val="005B7D0F"/>
    <w:rsid w:val="005D2CF4"/>
    <w:rsid w:val="005D4867"/>
    <w:rsid w:val="005D5762"/>
    <w:rsid w:val="00602412"/>
    <w:rsid w:val="00604168"/>
    <w:rsid w:val="00610427"/>
    <w:rsid w:val="00611869"/>
    <w:rsid w:val="00612734"/>
    <w:rsid w:val="00620D64"/>
    <w:rsid w:val="00636589"/>
    <w:rsid w:val="00637638"/>
    <w:rsid w:val="006516BE"/>
    <w:rsid w:val="00656ABF"/>
    <w:rsid w:val="00661DF4"/>
    <w:rsid w:val="0066403A"/>
    <w:rsid w:val="00673A5D"/>
    <w:rsid w:val="00676CA4"/>
    <w:rsid w:val="006807A8"/>
    <w:rsid w:val="00682BE7"/>
    <w:rsid w:val="00696253"/>
    <w:rsid w:val="0069782B"/>
    <w:rsid w:val="006A1F01"/>
    <w:rsid w:val="006A5334"/>
    <w:rsid w:val="006A612D"/>
    <w:rsid w:val="006B6448"/>
    <w:rsid w:val="006C0C8F"/>
    <w:rsid w:val="006C422C"/>
    <w:rsid w:val="006D43AA"/>
    <w:rsid w:val="006E1BC4"/>
    <w:rsid w:val="006E374C"/>
    <w:rsid w:val="006F005A"/>
    <w:rsid w:val="006F618C"/>
    <w:rsid w:val="006F79DB"/>
    <w:rsid w:val="00700459"/>
    <w:rsid w:val="007215D9"/>
    <w:rsid w:val="00722673"/>
    <w:rsid w:val="00724612"/>
    <w:rsid w:val="007279C8"/>
    <w:rsid w:val="00727BAE"/>
    <w:rsid w:val="00734DDF"/>
    <w:rsid w:val="0074113B"/>
    <w:rsid w:val="007413AF"/>
    <w:rsid w:val="007436F9"/>
    <w:rsid w:val="0074462A"/>
    <w:rsid w:val="0075638C"/>
    <w:rsid w:val="00760347"/>
    <w:rsid w:val="007704AE"/>
    <w:rsid w:val="0077069E"/>
    <w:rsid w:val="00771D79"/>
    <w:rsid w:val="00773CBE"/>
    <w:rsid w:val="007812BF"/>
    <w:rsid w:val="00790F30"/>
    <w:rsid w:val="00792212"/>
    <w:rsid w:val="007A1FDC"/>
    <w:rsid w:val="007A2139"/>
    <w:rsid w:val="007A5E67"/>
    <w:rsid w:val="007C002D"/>
    <w:rsid w:val="007C0AA3"/>
    <w:rsid w:val="007D084B"/>
    <w:rsid w:val="007D1C73"/>
    <w:rsid w:val="007D2906"/>
    <w:rsid w:val="007D4DD1"/>
    <w:rsid w:val="007D7D2B"/>
    <w:rsid w:val="007F401D"/>
    <w:rsid w:val="007F53CD"/>
    <w:rsid w:val="00806129"/>
    <w:rsid w:val="0080637E"/>
    <w:rsid w:val="00811AAD"/>
    <w:rsid w:val="0081760A"/>
    <w:rsid w:val="0082399F"/>
    <w:rsid w:val="00827A51"/>
    <w:rsid w:val="008338D4"/>
    <w:rsid w:val="00844D6E"/>
    <w:rsid w:val="00847D41"/>
    <w:rsid w:val="0085217F"/>
    <w:rsid w:val="00853CEA"/>
    <w:rsid w:val="008548B5"/>
    <w:rsid w:val="00856ECF"/>
    <w:rsid w:val="0086076E"/>
    <w:rsid w:val="00865BC6"/>
    <w:rsid w:val="00870BFB"/>
    <w:rsid w:val="00877170"/>
    <w:rsid w:val="0088224E"/>
    <w:rsid w:val="008B5E82"/>
    <w:rsid w:val="008C119D"/>
    <w:rsid w:val="008D46A6"/>
    <w:rsid w:val="008E7BEB"/>
    <w:rsid w:val="008F5FB7"/>
    <w:rsid w:val="00914D7F"/>
    <w:rsid w:val="0092609C"/>
    <w:rsid w:val="00941E28"/>
    <w:rsid w:val="00943141"/>
    <w:rsid w:val="0094734F"/>
    <w:rsid w:val="00954260"/>
    <w:rsid w:val="00963433"/>
    <w:rsid w:val="00963B5D"/>
    <w:rsid w:val="009700DD"/>
    <w:rsid w:val="00970462"/>
    <w:rsid w:val="00985748"/>
    <w:rsid w:val="00993090"/>
    <w:rsid w:val="0099625F"/>
    <w:rsid w:val="009A2C1D"/>
    <w:rsid w:val="009A472E"/>
    <w:rsid w:val="009A5E6D"/>
    <w:rsid w:val="009B24E9"/>
    <w:rsid w:val="009B6E8C"/>
    <w:rsid w:val="009C2A61"/>
    <w:rsid w:val="009C3A8C"/>
    <w:rsid w:val="009C6015"/>
    <w:rsid w:val="009E7AAE"/>
    <w:rsid w:val="009F4A0F"/>
    <w:rsid w:val="009F6472"/>
    <w:rsid w:val="00A0251C"/>
    <w:rsid w:val="00A06282"/>
    <w:rsid w:val="00A10161"/>
    <w:rsid w:val="00A115A9"/>
    <w:rsid w:val="00A12A8D"/>
    <w:rsid w:val="00A1407C"/>
    <w:rsid w:val="00A165D0"/>
    <w:rsid w:val="00A206CE"/>
    <w:rsid w:val="00A47E28"/>
    <w:rsid w:val="00A571B9"/>
    <w:rsid w:val="00A75C9D"/>
    <w:rsid w:val="00A775AF"/>
    <w:rsid w:val="00A830B0"/>
    <w:rsid w:val="00A8581E"/>
    <w:rsid w:val="00A87809"/>
    <w:rsid w:val="00A97E22"/>
    <w:rsid w:val="00AB530B"/>
    <w:rsid w:val="00AB65AC"/>
    <w:rsid w:val="00AD5CA6"/>
    <w:rsid w:val="00AE3491"/>
    <w:rsid w:val="00AF7AAB"/>
    <w:rsid w:val="00B026BF"/>
    <w:rsid w:val="00B12211"/>
    <w:rsid w:val="00B13FAB"/>
    <w:rsid w:val="00B142FB"/>
    <w:rsid w:val="00B206AD"/>
    <w:rsid w:val="00B26EF1"/>
    <w:rsid w:val="00B33E5B"/>
    <w:rsid w:val="00B37FAC"/>
    <w:rsid w:val="00B4765D"/>
    <w:rsid w:val="00B506EE"/>
    <w:rsid w:val="00B5106F"/>
    <w:rsid w:val="00B60292"/>
    <w:rsid w:val="00B602FC"/>
    <w:rsid w:val="00B72700"/>
    <w:rsid w:val="00B73D4B"/>
    <w:rsid w:val="00B83A27"/>
    <w:rsid w:val="00B83E6B"/>
    <w:rsid w:val="00B91D0B"/>
    <w:rsid w:val="00B91E3F"/>
    <w:rsid w:val="00BA12D0"/>
    <w:rsid w:val="00BA1D5E"/>
    <w:rsid w:val="00BA6F3C"/>
    <w:rsid w:val="00BB1F0B"/>
    <w:rsid w:val="00BD268E"/>
    <w:rsid w:val="00BD6AA2"/>
    <w:rsid w:val="00BE0811"/>
    <w:rsid w:val="00BE1489"/>
    <w:rsid w:val="00BF4FC5"/>
    <w:rsid w:val="00C00262"/>
    <w:rsid w:val="00C029D3"/>
    <w:rsid w:val="00C200EE"/>
    <w:rsid w:val="00C213C1"/>
    <w:rsid w:val="00C23332"/>
    <w:rsid w:val="00C246B4"/>
    <w:rsid w:val="00C3150C"/>
    <w:rsid w:val="00C31CEF"/>
    <w:rsid w:val="00C50D98"/>
    <w:rsid w:val="00C56266"/>
    <w:rsid w:val="00C70BD8"/>
    <w:rsid w:val="00C711BE"/>
    <w:rsid w:val="00C80278"/>
    <w:rsid w:val="00C803EE"/>
    <w:rsid w:val="00C919BA"/>
    <w:rsid w:val="00C91AC2"/>
    <w:rsid w:val="00C94CF4"/>
    <w:rsid w:val="00CA21FF"/>
    <w:rsid w:val="00CA2B2B"/>
    <w:rsid w:val="00CA4D34"/>
    <w:rsid w:val="00CA7609"/>
    <w:rsid w:val="00CB2668"/>
    <w:rsid w:val="00CB65BB"/>
    <w:rsid w:val="00CC13D7"/>
    <w:rsid w:val="00CC58A4"/>
    <w:rsid w:val="00CC6241"/>
    <w:rsid w:val="00CD2219"/>
    <w:rsid w:val="00CD50F2"/>
    <w:rsid w:val="00CD5FAF"/>
    <w:rsid w:val="00CD61D3"/>
    <w:rsid w:val="00CD7D61"/>
    <w:rsid w:val="00CE561F"/>
    <w:rsid w:val="00CE7D6E"/>
    <w:rsid w:val="00CF11A2"/>
    <w:rsid w:val="00D020F1"/>
    <w:rsid w:val="00D033CA"/>
    <w:rsid w:val="00D10080"/>
    <w:rsid w:val="00D109F9"/>
    <w:rsid w:val="00D263CD"/>
    <w:rsid w:val="00D27831"/>
    <w:rsid w:val="00D40BAF"/>
    <w:rsid w:val="00D43052"/>
    <w:rsid w:val="00D43201"/>
    <w:rsid w:val="00D603BC"/>
    <w:rsid w:val="00D627B1"/>
    <w:rsid w:val="00D67A19"/>
    <w:rsid w:val="00D7670A"/>
    <w:rsid w:val="00D8061D"/>
    <w:rsid w:val="00D858BC"/>
    <w:rsid w:val="00D91FF4"/>
    <w:rsid w:val="00DA3F3A"/>
    <w:rsid w:val="00DA7213"/>
    <w:rsid w:val="00DB5B44"/>
    <w:rsid w:val="00DC0D7E"/>
    <w:rsid w:val="00DC3404"/>
    <w:rsid w:val="00DD15F1"/>
    <w:rsid w:val="00DD1F17"/>
    <w:rsid w:val="00DE06FB"/>
    <w:rsid w:val="00DE20E9"/>
    <w:rsid w:val="00DE3C21"/>
    <w:rsid w:val="00DE4916"/>
    <w:rsid w:val="00E1555C"/>
    <w:rsid w:val="00E411C9"/>
    <w:rsid w:val="00E418DA"/>
    <w:rsid w:val="00E46790"/>
    <w:rsid w:val="00E606E1"/>
    <w:rsid w:val="00E636B0"/>
    <w:rsid w:val="00E70970"/>
    <w:rsid w:val="00E714EC"/>
    <w:rsid w:val="00E8550C"/>
    <w:rsid w:val="00E91095"/>
    <w:rsid w:val="00E923F5"/>
    <w:rsid w:val="00EB0F6A"/>
    <w:rsid w:val="00EB5A62"/>
    <w:rsid w:val="00EB6A21"/>
    <w:rsid w:val="00EC78A6"/>
    <w:rsid w:val="00ED036A"/>
    <w:rsid w:val="00ED04F9"/>
    <w:rsid w:val="00ED1054"/>
    <w:rsid w:val="00EE1A32"/>
    <w:rsid w:val="00EF159F"/>
    <w:rsid w:val="00EF1F89"/>
    <w:rsid w:val="00EF56DA"/>
    <w:rsid w:val="00F03BBE"/>
    <w:rsid w:val="00F11B3A"/>
    <w:rsid w:val="00F132F3"/>
    <w:rsid w:val="00F13665"/>
    <w:rsid w:val="00F16D4A"/>
    <w:rsid w:val="00F22BC5"/>
    <w:rsid w:val="00F23237"/>
    <w:rsid w:val="00F26029"/>
    <w:rsid w:val="00F31330"/>
    <w:rsid w:val="00F33704"/>
    <w:rsid w:val="00F37592"/>
    <w:rsid w:val="00F3762F"/>
    <w:rsid w:val="00F45FF3"/>
    <w:rsid w:val="00F47B3A"/>
    <w:rsid w:val="00F62633"/>
    <w:rsid w:val="00F637DC"/>
    <w:rsid w:val="00F65979"/>
    <w:rsid w:val="00F765B2"/>
    <w:rsid w:val="00FA3A48"/>
    <w:rsid w:val="00FB1F6A"/>
    <w:rsid w:val="00FC4BBE"/>
    <w:rsid w:val="00FD0477"/>
    <w:rsid w:val="00FE2812"/>
    <w:rsid w:val="00FE6981"/>
    <w:rsid w:val="00FF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6390"/>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 w:type="character" w:styleId="UnresolvedMention">
    <w:name w:val="Unresolved Mention"/>
    <w:basedOn w:val="DefaultParagraphFont"/>
    <w:uiPriority w:val="99"/>
    <w:semiHidden/>
    <w:unhideWhenUsed/>
    <w:rsid w:val="0066403A"/>
    <w:rPr>
      <w:color w:val="605E5C"/>
      <w:shd w:val="clear" w:color="auto" w:fill="E1DFDD"/>
    </w:rPr>
  </w:style>
  <w:style w:type="paragraph" w:styleId="ListParagraph">
    <w:name w:val="List Paragraph"/>
    <w:basedOn w:val="Normal"/>
    <w:uiPriority w:val="34"/>
    <w:qFormat/>
    <w:rsid w:val="0043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what-are-organs-and-why-do-we-need-them-c8wk0c" TargetMode="External"/><Relationship Id="rId21" Type="http://schemas.openxmlformats.org/officeDocument/2006/relationships/hyperlink" Target="https://www.bbc.co.uk/bitesize/articles/zbvqkty" TargetMode="External"/><Relationship Id="rId34" Type="http://schemas.openxmlformats.org/officeDocument/2006/relationships/hyperlink" Target="https://classroom.thenational.academy/lessons/comparing-decimals-61j38d" TargetMode="External"/><Relationship Id="rId42" Type="http://schemas.openxmlformats.org/officeDocument/2006/relationships/hyperlink" Target="https://www.bbc.co.uk/bitesize/topics/zqbg87h/articles/zc7ygdm" TargetMode="External"/><Relationship Id="rId47" Type="http://schemas.openxmlformats.org/officeDocument/2006/relationships/image" Target="media/image6.png"/><Relationship Id="rId50" Type="http://schemas.openxmlformats.org/officeDocument/2006/relationships/hyperlink" Target="https://classroom.thenational.academy/lessons/to-develop-a-rich-understanding-of-words-associated-with-feeling-surprised-c5j3jt" TargetMode="External"/><Relationship Id="rId55" Type="http://schemas.openxmlformats.org/officeDocument/2006/relationships/hyperlink" Target="https://www.youtube.com/watch?v=C52wOIqkw2s" TargetMode="External"/><Relationship Id="rId63" Type="http://schemas.openxmlformats.org/officeDocument/2006/relationships/image" Target="media/image12.jpeg"/><Relationship Id="rId7" Type="http://schemas.openxmlformats.org/officeDocument/2006/relationships/hyperlink" Target="https://whiterosemaths.com/homelearning/year-4/week-10-number-multiplication-division/"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4.png"/><Relationship Id="rId11" Type="http://schemas.openxmlformats.org/officeDocument/2006/relationships/hyperlink" Target="https://classroom.thenational.academy/lessons/to-identify-the-features-of-a-newspaper-report-6rv30r" TargetMode="External"/><Relationship Id="rId24" Type="http://schemas.openxmlformats.org/officeDocument/2006/relationships/hyperlink" Target="https://classroom.thenational.academy/lessons/recognising-decimal-tenths-part-2-64upac" TargetMode="External"/><Relationship Id="rId32" Type="http://schemas.openxmlformats.org/officeDocument/2006/relationships/hyperlink" Target="https://classroom.thenational.academy/lessons/to-revise-speech-punctuation-cngp8t" TargetMode="External"/><Relationship Id="rId37" Type="http://schemas.openxmlformats.org/officeDocument/2006/relationships/hyperlink" Target="https://whiterosemaths.com/homelearning/year-4/week-11-number-multiplication-division/" TargetMode="External"/><Relationship Id="rId40" Type="http://schemas.openxmlformats.org/officeDocument/2006/relationships/hyperlink" Target="https://www.bbc.co.uk/bitesize/articles/zbvqkty" TargetMode="External"/><Relationship Id="rId45" Type="http://schemas.openxmlformats.org/officeDocument/2006/relationships/hyperlink" Target="https://classroom.thenational.academy/lessons/an-introduction-to-running-jumping-and-throwing-cgvkgc" TargetMode="External"/><Relationship Id="rId53" Type="http://schemas.openxmlformats.org/officeDocument/2006/relationships/hyperlink" Target="https://www.worldbookday.com/stories/hotel-flamingo/" TargetMode="External"/><Relationship Id="rId58" Type="http://schemas.openxmlformats.org/officeDocument/2006/relationships/hyperlink" Target="https://www.tate.org.uk/art/art-terms/c/collage"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0.jpeg"/><Relationship Id="rId19" Type="http://schemas.openxmlformats.org/officeDocument/2006/relationships/hyperlink" Target="https://www.youtube.com/watch?v=BQ9q4U2P3ig" TargetMode="External"/><Relationship Id="rId14" Type="http://schemas.openxmlformats.org/officeDocument/2006/relationships/hyperlink" Target="https://www.worldbookday.com/stories/hotel-flamingo/" TargetMode="External"/><Relationship Id="rId22" Type="http://schemas.openxmlformats.org/officeDocument/2006/relationships/hyperlink" Target="https://classroom.thenational.academy/lessons/to-investigate-compound-nouns-70t38c" TargetMode="External"/><Relationship Id="rId27" Type="http://schemas.openxmlformats.org/officeDocument/2006/relationships/hyperlink" Target="https://www.bbc.co.uk/bitesize/topics/zjcbrj6/articles/zdxwcmn" TargetMode="External"/><Relationship Id="rId30" Type="http://schemas.openxmlformats.org/officeDocument/2006/relationships/hyperlink" Target="https://www.youtube.com/watch?v=kkyOqpFBPig" TargetMode="External"/><Relationship Id="rId35" Type="http://schemas.openxmlformats.org/officeDocument/2006/relationships/hyperlink" Target="https://www.worldbookday.com/stories/hotel-flamingo/" TargetMode="External"/><Relationship Id="rId43" Type="http://schemas.openxmlformats.org/officeDocument/2006/relationships/hyperlink" Target="https://classroom.thenational.academy/lessons/rounding-decimals-part-1-crvk6c" TargetMode="External"/><Relationship Id="rId48" Type="http://schemas.openxmlformats.org/officeDocument/2006/relationships/hyperlink" Target="https://www.youtube.com/watch?v=K4DnPhR9_mo" TargetMode="External"/><Relationship Id="rId56" Type="http://schemas.openxmlformats.org/officeDocument/2006/relationships/image" Target="media/image7.png"/><Relationship Id="rId64" Type="http://schemas.openxmlformats.org/officeDocument/2006/relationships/image" Target="media/image13.jpeg"/><Relationship Id="rId8" Type="http://schemas.openxmlformats.org/officeDocument/2006/relationships/image" Target="media/image1.png"/><Relationship Id="rId51" Type="http://schemas.openxmlformats.org/officeDocument/2006/relationships/hyperlink" Target="https://www.bbc.co.uk/bitesize/topics/zqbg87h/articles/zc7ygdm" TargetMode="External"/><Relationship Id="rId3" Type="http://schemas.openxmlformats.org/officeDocument/2006/relationships/settings" Target="settings.xml"/><Relationship Id="rId12" Type="http://schemas.openxmlformats.org/officeDocument/2006/relationships/hyperlink" Target="https://www.bbc.co.uk/teach/supermovers/ks1-maths-the-2-times-table-with-bridget-the-lioness/zrrx92p" TargetMode="External"/><Relationship Id="rId17" Type="http://schemas.openxmlformats.org/officeDocument/2006/relationships/hyperlink" Target="https://whiterosemaths.com/homelearning/year-4/week-11-number-multiplication-division/" TargetMode="External"/><Relationship Id="rId25" Type="http://schemas.openxmlformats.org/officeDocument/2006/relationships/hyperlink" Target="https://www.worldbookday.com/stories/hotel-flamingo/" TargetMode="External"/><Relationship Id="rId33" Type="http://schemas.openxmlformats.org/officeDocument/2006/relationships/hyperlink" Target="https://www.bbc.co.uk/bitesize/topics/zqbg87h/articles/zc7ygdm" TargetMode="External"/><Relationship Id="rId38" Type="http://schemas.openxmlformats.org/officeDocument/2006/relationships/image" Target="media/image5.png"/><Relationship Id="rId46" Type="http://schemas.openxmlformats.org/officeDocument/2006/relationships/hyperlink" Target="https://whiterosemaths.com/homelearning/year-4/week-11-number-multiplication-division/" TargetMode="External"/><Relationship Id="rId59" Type="http://schemas.openxmlformats.org/officeDocument/2006/relationships/hyperlink" Target="https://www.tate.org.uk/art/art-terms/c/collage" TargetMode="External"/><Relationship Id="rId67" Type="http://schemas.openxmlformats.org/officeDocument/2006/relationships/theme" Target="theme/theme1.xml"/><Relationship Id="rId20" Type="http://schemas.openxmlformats.org/officeDocument/2006/relationships/hyperlink" Target="https://www.youtube.com/watch?v=_NWYeVyZz9I" TargetMode="External"/><Relationship Id="rId41" Type="http://schemas.openxmlformats.org/officeDocument/2006/relationships/hyperlink" Target="https://classroom.thenational.academy/lessons/to-identify-the-features-of-a-newspaper-report-6dh3cr" TargetMode="External"/><Relationship Id="rId54" Type="http://schemas.openxmlformats.org/officeDocument/2006/relationships/hyperlink" Target="https://www.youtube.com/watch?v=neqwDPmn6yY" TargetMode="External"/><Relationship Id="rId62"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ssroom.thenational.academy/lessons/in-what-ways-did-life-in-britain-remain-the-same-after-the-roman-invasion-74t3ge" TargetMode="External"/><Relationship Id="rId23" Type="http://schemas.openxmlformats.org/officeDocument/2006/relationships/hyperlink" Target="https://www.topmarks.co.uk/times-tables/coconut-multiples" TargetMode="External"/><Relationship Id="rId28" Type="http://schemas.openxmlformats.org/officeDocument/2006/relationships/hyperlink" Target="https://whiterosemaths.com/homelearning/year-4/week-11-number-multiplication-division/" TargetMode="External"/><Relationship Id="rId36" Type="http://schemas.openxmlformats.org/officeDocument/2006/relationships/hyperlink" Target="https://classroom.thenational.academy/lessons/what-are-the-major-bones-in-the-human-body-69gpac" TargetMode="External"/><Relationship Id="rId49" Type="http://schemas.openxmlformats.org/officeDocument/2006/relationships/hyperlink" Target="https://www.bbc.co.uk/bitesize/articles/z48xt39" TargetMode="External"/><Relationship Id="rId57" Type="http://schemas.openxmlformats.org/officeDocument/2006/relationships/image" Target="media/image8.png"/><Relationship Id="rId10" Type="http://schemas.openxmlformats.org/officeDocument/2006/relationships/hyperlink" Target="https://www.bbc.co.uk/bitesize/articles/zbvqkty" TargetMode="External"/><Relationship Id="rId31" Type="http://schemas.openxmlformats.org/officeDocument/2006/relationships/hyperlink" Target="https://www.bbc.co.uk/bitesize/articles/zbvqkty" TargetMode="External"/><Relationship Id="rId44" Type="http://schemas.openxmlformats.org/officeDocument/2006/relationships/hyperlink" Target="https://www.worldbookday.com/stories/hotel-flamingo/" TargetMode="External"/><Relationship Id="rId52" Type="http://schemas.openxmlformats.org/officeDocument/2006/relationships/hyperlink" Target="https://classroom.thenational.academy/lessons/rounding-decimals-part-2-64t38t" TargetMode="External"/><Relationship Id="rId60" Type="http://schemas.openxmlformats.org/officeDocument/2006/relationships/image" Target="media/image9.png"/><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SEO7iJUS5A" TargetMode="External"/><Relationship Id="rId13" Type="http://schemas.openxmlformats.org/officeDocument/2006/relationships/hyperlink" Target="https://classroom.thenational.academy/lessons/recognising-decimal-tenths-part-1-ctgkcd" TargetMode="External"/><Relationship Id="rId18" Type="http://schemas.openxmlformats.org/officeDocument/2006/relationships/image" Target="media/image3.png"/><Relationship Id="rId39" Type="http://schemas.openxmlformats.org/officeDocument/2006/relationships/hyperlink" Target="https://www.youtube.com/watch?v=M4591BKK-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Sandy Harkin</cp:lastModifiedBy>
  <cp:revision>29</cp:revision>
  <dcterms:created xsi:type="dcterms:W3CDTF">2021-02-23T14:13:00Z</dcterms:created>
  <dcterms:modified xsi:type="dcterms:W3CDTF">2021-03-26T13:01:00Z</dcterms:modified>
</cp:coreProperties>
</file>