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00314" w14:textId="77777777" w:rsidR="002A0258" w:rsidRDefault="002A0258" w:rsidP="002A0258">
      <w:pPr>
        <w:tabs>
          <w:tab w:val="right" w:pos="15025"/>
        </w:tabs>
        <w:rPr>
          <w:b/>
        </w:rPr>
      </w:pPr>
      <w:bookmarkStart w:id="0" w:name="_GoBack"/>
      <w:bookmarkEnd w:id="0"/>
      <w:r>
        <w:rPr>
          <w:b/>
          <w:sz w:val="28"/>
        </w:rPr>
        <w:t>Governing Body of Sandal Castle (VA) Community Primary School</w:t>
      </w:r>
      <w:r>
        <w:rPr>
          <w:b/>
          <w:sz w:val="28"/>
        </w:rPr>
        <w:tab/>
        <w:t>APPENDIX A</w:t>
      </w:r>
    </w:p>
    <w:p w14:paraId="2762EEFC" w14:textId="77777777" w:rsidR="002A0258" w:rsidRDefault="002A0258" w:rsidP="002A0258">
      <w:pPr>
        <w:rPr>
          <w:sz w:val="12"/>
          <w:szCs w:val="12"/>
        </w:rPr>
      </w:pP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6"/>
        <w:gridCol w:w="2768"/>
        <w:gridCol w:w="2768"/>
        <w:gridCol w:w="2768"/>
        <w:gridCol w:w="2768"/>
        <w:gridCol w:w="3327"/>
      </w:tblGrid>
      <w:tr w:rsidR="002A0258" w14:paraId="735044AF" w14:textId="77777777" w:rsidTr="009825B4">
        <w:trPr>
          <w:trHeight w:val="916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extDirection w:val="btLr"/>
            <w:vAlign w:val="center"/>
            <w:hideMark/>
          </w:tcPr>
          <w:p w14:paraId="1976EF6C" w14:textId="77777777" w:rsidR="002A0258" w:rsidRDefault="002A0258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Primary Committees </w:t>
            </w:r>
          </w:p>
          <w:p w14:paraId="02CBCCB8" w14:textId="77777777" w:rsidR="002A0258" w:rsidRDefault="002A0258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(Meet termly)</w:t>
            </w: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5F795116" w14:textId="77777777" w:rsidR="002A0258" w:rsidRDefault="002A0258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Standards and Pupils</w:t>
            </w: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4C289335" w14:textId="77777777" w:rsidR="002A0258" w:rsidRDefault="002A0258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Finance and Resources</w:t>
            </w:r>
          </w:p>
          <w:p w14:paraId="4BA43D68" w14:textId="77777777" w:rsidR="002A0258" w:rsidRDefault="002A0258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(including Personnel and Pay Implementation)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76D4A0DC" w14:textId="77777777" w:rsidR="002A0258" w:rsidRDefault="002A0258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Headteacher/Principal </w:t>
            </w:r>
          </w:p>
          <w:p w14:paraId="562C0F35" w14:textId="77777777" w:rsidR="002A0258" w:rsidRDefault="002A0258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Performance Management Working Group</w:t>
            </w:r>
          </w:p>
        </w:tc>
      </w:tr>
      <w:tr w:rsidR="002A0258" w14:paraId="4FF47143" w14:textId="77777777" w:rsidTr="009825B4">
        <w:trPr>
          <w:trHeight w:val="165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7E502" w14:textId="77777777" w:rsidR="002A0258" w:rsidRDefault="002A025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1C96C3F" w14:textId="77777777" w:rsidR="002A0258" w:rsidRDefault="002A0258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(Quorum – 3)</w:t>
            </w:r>
          </w:p>
          <w:p w14:paraId="374A83A8" w14:textId="77777777" w:rsidR="002A0258" w:rsidRDefault="002A0258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S Barber (Chair)</w:t>
            </w:r>
          </w:p>
          <w:p w14:paraId="40A9848B" w14:textId="77777777" w:rsidR="002A0258" w:rsidRDefault="002A0258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A Richards</w:t>
            </w:r>
          </w:p>
          <w:p w14:paraId="424EB165" w14:textId="77777777" w:rsidR="002A0258" w:rsidRDefault="002A0258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J Finn</w:t>
            </w:r>
          </w:p>
          <w:p w14:paraId="5FF854EB" w14:textId="410EA783" w:rsidR="002A0258" w:rsidRDefault="00D023B9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 Governor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DEA46B" w14:textId="77777777" w:rsidR="002A0258" w:rsidRDefault="002A0258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  <w:p w14:paraId="7C569008" w14:textId="77777777" w:rsidR="002A0258" w:rsidRDefault="002A0258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Headteacher</w:t>
            </w:r>
          </w:p>
          <w:p w14:paraId="1FE08A14" w14:textId="77777777" w:rsidR="002A0258" w:rsidRDefault="002A0258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Ms A Pridmore</w:t>
            </w:r>
          </w:p>
          <w:p w14:paraId="041DEED2" w14:textId="05ACD220" w:rsidR="002A0258" w:rsidRDefault="00D023B9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M Buckley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5FA1B2" w14:textId="77777777" w:rsidR="002A0258" w:rsidRDefault="002A0258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(Quorum – 3)</w:t>
            </w:r>
          </w:p>
          <w:p w14:paraId="6ECACE00" w14:textId="77777777" w:rsidR="002A0258" w:rsidRDefault="002A0258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 Boothman</w:t>
            </w:r>
          </w:p>
          <w:p w14:paraId="754DD9DF" w14:textId="77777777" w:rsidR="002A0258" w:rsidRDefault="002A0258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Headteacher</w:t>
            </w:r>
          </w:p>
          <w:p w14:paraId="46AC343A" w14:textId="77777777" w:rsidR="002A0258" w:rsidRDefault="002A0258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Mrs R White</w:t>
            </w:r>
          </w:p>
          <w:p w14:paraId="575C646B" w14:textId="00CD72F4" w:rsidR="002A0258" w:rsidRDefault="002A0258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Mrs E Tranter</w:t>
            </w:r>
            <w:r w:rsidR="00D023B9">
              <w:rPr>
                <w:rFonts w:ascii="Arial" w:hAnsi="Arial" w:cs="Arial"/>
                <w:sz w:val="24"/>
                <w:szCs w:val="24"/>
              </w:rPr>
              <w:t xml:space="preserve"> (Chair)</w:t>
            </w:r>
          </w:p>
          <w:p w14:paraId="0E85446D" w14:textId="77777777" w:rsidR="002A0258" w:rsidRDefault="002A0258">
            <w:pPr>
              <w:pStyle w:val="NoSpacing"/>
              <w:spacing w:line="256" w:lineRule="auto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9EBE20" w14:textId="77777777" w:rsidR="002A0258" w:rsidRDefault="002A0258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  <w:p w14:paraId="49F091C3" w14:textId="77777777" w:rsidR="002A0258" w:rsidRDefault="002A0258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  <w:p w14:paraId="2D14D243" w14:textId="7EDB5AC6" w:rsidR="002A0258" w:rsidRDefault="002A0258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D023B9">
              <w:rPr>
                <w:rFonts w:ascii="Arial" w:hAnsi="Arial" w:cs="Arial"/>
                <w:sz w:val="24"/>
                <w:szCs w:val="24"/>
              </w:rPr>
              <w:t>SBM</w:t>
            </w:r>
            <w:r>
              <w:rPr>
                <w:rFonts w:ascii="Arial" w:hAnsi="Arial" w:cs="Arial"/>
                <w:sz w:val="24"/>
                <w:szCs w:val="24"/>
              </w:rPr>
              <w:t xml:space="preserve"> in attendance)</w:t>
            </w:r>
          </w:p>
          <w:p w14:paraId="12D327D0" w14:textId="77777777" w:rsidR="002A0258" w:rsidRDefault="002A0258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B1760" w14:textId="77777777" w:rsidR="002A0258" w:rsidRDefault="002A0258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J Finn</w:t>
            </w:r>
          </w:p>
          <w:p w14:paraId="0224C053" w14:textId="3F7244E5" w:rsidR="00D023B9" w:rsidRDefault="002A0258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Chair </w:t>
            </w:r>
          </w:p>
          <w:p w14:paraId="43AC9C49" w14:textId="40366746" w:rsidR="002A0258" w:rsidRDefault="002A0258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Vice-Chair</w:t>
            </w:r>
          </w:p>
        </w:tc>
      </w:tr>
      <w:tr w:rsidR="009825B4" w14:paraId="59FB2FB3" w14:textId="77777777" w:rsidTr="009825B4">
        <w:trPr>
          <w:cantSplit/>
          <w:trHeight w:val="411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textDirection w:val="btLr"/>
            <w:vAlign w:val="center"/>
            <w:hideMark/>
          </w:tcPr>
          <w:p w14:paraId="6FAA01E3" w14:textId="77777777" w:rsidR="009825B4" w:rsidRDefault="009825B4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Link Governors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6817468A" w14:textId="1E203288" w:rsidR="009825B4" w:rsidRDefault="009825B4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*Safeguarding incl. Online Safety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5FFA1DAF" w14:textId="543F3E95" w:rsidR="009825B4" w:rsidRDefault="009825B4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*Health and Safety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19519E97" w14:textId="29B2AD39" w:rsidR="009825B4" w:rsidRDefault="009825B4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Pupil Progress incl. Pupil Premium / Attendance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DFED"/>
            <w:vAlign w:val="center"/>
            <w:hideMark/>
          </w:tcPr>
          <w:p w14:paraId="6B3DBC6D" w14:textId="50A9D7BC" w:rsidR="009825B4" w:rsidRDefault="009825B4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SIAMS incl. RE and Collective Worship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3A729CEE" w14:textId="1950B64B" w:rsidR="009825B4" w:rsidRDefault="009825B4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*Inclusion, incl. SEND and EAL</w:t>
            </w:r>
          </w:p>
        </w:tc>
      </w:tr>
      <w:tr w:rsidR="009825B4" w14:paraId="62757F56" w14:textId="77777777" w:rsidTr="0075107C">
        <w:trPr>
          <w:cantSplit/>
          <w:trHeight w:val="482"/>
        </w:trPr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61CCAF" w14:textId="77777777" w:rsidR="009825B4" w:rsidRDefault="009825B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60336" w14:textId="4BB3F148" w:rsidR="009825B4" w:rsidRDefault="009825B4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A Richards / Mrs R White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5D37C" w14:textId="70CDB185" w:rsidR="009825B4" w:rsidRDefault="009825B4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Mrs E Tranter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FD9C" w14:textId="479D9262" w:rsidR="009825B4" w:rsidRDefault="009825B4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J Finn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4210A" w14:textId="7862FE21" w:rsidR="009825B4" w:rsidRDefault="009825B4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J Finn / Rev H Smith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44E88" w14:textId="20F8F914" w:rsidR="009825B4" w:rsidRDefault="009825B4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M Buckley</w:t>
            </w:r>
          </w:p>
        </w:tc>
      </w:tr>
      <w:tr w:rsidR="009825B4" w14:paraId="5845181A" w14:textId="77777777" w:rsidTr="0075107C">
        <w:trPr>
          <w:cantSplit/>
          <w:trHeight w:val="408"/>
        </w:trPr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A2EE77" w14:textId="77777777" w:rsidR="009825B4" w:rsidRDefault="009825B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15A33E79" w14:textId="0C47EB9A" w:rsidR="009825B4" w:rsidRDefault="009825B4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SDP Priority - Attendance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32A0695F" w14:textId="3AD815CF" w:rsidR="009825B4" w:rsidRDefault="009825B4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SDP Priority - Maths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4EF72AF1" w14:textId="4112B829" w:rsidR="009825B4" w:rsidRDefault="009825B4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SDP Priority – Phonics and Reading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7B3739B0" w14:textId="733C380A" w:rsidR="009825B4" w:rsidRDefault="009825B4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SDP Priority - Science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10AD027C" w14:textId="28BCD14E" w:rsidR="009825B4" w:rsidRDefault="009825B4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SDP Priority – Whole School Curriculum</w:t>
            </w:r>
          </w:p>
        </w:tc>
      </w:tr>
      <w:tr w:rsidR="009825B4" w14:paraId="14A41DA0" w14:textId="77777777" w:rsidTr="0075107C">
        <w:trPr>
          <w:cantSplit/>
          <w:trHeight w:val="408"/>
        </w:trPr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BA7B1A" w14:textId="77777777" w:rsidR="009825B4" w:rsidRDefault="009825B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19699" w14:textId="47FCC850" w:rsidR="009825B4" w:rsidRDefault="009825B4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B32B1" w14:textId="7CD7A85D" w:rsidR="009825B4" w:rsidRDefault="009825B4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723E" w14:textId="77777777" w:rsidR="009825B4" w:rsidRDefault="009825B4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6201" w14:textId="77777777" w:rsidR="009825B4" w:rsidRDefault="009825B4">
            <w:pPr>
              <w:pStyle w:val="NoSpacing"/>
              <w:spacing w:line="256" w:lineRule="auto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FA404" w14:textId="1DC9E0AE" w:rsidR="009825B4" w:rsidRDefault="009825B4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25B4" w14:paraId="50A80939" w14:textId="77777777" w:rsidTr="009825B4">
        <w:trPr>
          <w:cantSplit/>
          <w:trHeight w:val="408"/>
        </w:trPr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1BE5F3" w14:textId="77777777" w:rsidR="009825B4" w:rsidRDefault="009825B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DFED"/>
            <w:vAlign w:val="center"/>
          </w:tcPr>
          <w:p w14:paraId="4A5184C7" w14:textId="2B117AC7" w:rsidR="009825B4" w:rsidRDefault="009825B4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SDP Priority - EYFS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DFED"/>
            <w:vAlign w:val="center"/>
          </w:tcPr>
          <w:p w14:paraId="345F968B" w14:textId="4296C6CD" w:rsidR="009825B4" w:rsidRDefault="009825B4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SDP Priority - Leadership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DFED"/>
            <w:vAlign w:val="center"/>
          </w:tcPr>
          <w:p w14:paraId="521F1A94" w14:textId="77777777" w:rsidR="009825B4" w:rsidRDefault="009825B4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DFED"/>
            <w:vAlign w:val="center"/>
          </w:tcPr>
          <w:p w14:paraId="0E4B6F91" w14:textId="77777777" w:rsidR="009825B4" w:rsidRDefault="009825B4">
            <w:pPr>
              <w:pStyle w:val="NoSpacing"/>
              <w:spacing w:line="256" w:lineRule="auto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DFED"/>
            <w:vAlign w:val="center"/>
          </w:tcPr>
          <w:p w14:paraId="7F03D24E" w14:textId="77777777" w:rsidR="009825B4" w:rsidRDefault="009825B4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25B4" w14:paraId="201D75D0" w14:textId="77777777" w:rsidTr="0075107C">
        <w:trPr>
          <w:cantSplit/>
          <w:trHeight w:val="408"/>
        </w:trPr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6B888" w14:textId="77777777" w:rsidR="009825B4" w:rsidRDefault="009825B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17AB" w14:textId="77777777" w:rsidR="009825B4" w:rsidRDefault="009825B4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2C1EE" w14:textId="77777777" w:rsidR="009825B4" w:rsidRDefault="009825B4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693E4" w14:textId="77777777" w:rsidR="009825B4" w:rsidRDefault="009825B4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4FCC" w14:textId="77777777" w:rsidR="009825B4" w:rsidRDefault="009825B4">
            <w:pPr>
              <w:pStyle w:val="NoSpacing"/>
              <w:spacing w:line="256" w:lineRule="auto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600E7" w14:textId="77777777" w:rsidR="009825B4" w:rsidRDefault="009825B4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2F82FF" w14:textId="486E1EC2" w:rsidR="00CB40B8" w:rsidRDefault="00CB40B8"/>
    <w:p w14:paraId="439EC534" w14:textId="4D54DAAF" w:rsidR="00D023B9" w:rsidRPr="00D023B9" w:rsidRDefault="00D023B9">
      <w:pPr>
        <w:rPr>
          <w:rFonts w:ascii="Arial" w:hAnsi="Arial" w:cs="Arial"/>
          <w:sz w:val="24"/>
          <w:szCs w:val="24"/>
        </w:rPr>
      </w:pPr>
      <w:r w:rsidRPr="00D023B9">
        <w:rPr>
          <w:rFonts w:ascii="Arial" w:hAnsi="Arial" w:cs="Arial"/>
          <w:sz w:val="24"/>
          <w:szCs w:val="24"/>
        </w:rPr>
        <w:t>Roles marked * are statutory</w:t>
      </w:r>
    </w:p>
    <w:sectPr w:rsidR="00D023B9" w:rsidRPr="00D023B9" w:rsidSect="002A02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258"/>
    <w:rsid w:val="002A0258"/>
    <w:rsid w:val="009825B4"/>
    <w:rsid w:val="00CB40B8"/>
    <w:rsid w:val="00D023B9"/>
    <w:rsid w:val="00D3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60760"/>
  <w15:chartTrackingRefBased/>
  <w15:docId w15:val="{A634EE2E-7069-4DFF-9747-8575DFDEF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025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02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4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TaxHTField0 xmlns="3bc4ffac-db66-4629-a2a4-198b686804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Schools and Lifelong Learning</TermName>
          <TermId xmlns="http://schemas.microsoft.com/office/infopath/2007/PartnerControls">5394cb60-046b-4c60-ab04-9357175d7f80</TermId>
        </TermInfo>
      </Terms>
    </TeamTaxHTField0>
    <TaxCatchAll xmlns="3bc4ffac-db66-4629-a2a4-198b68680464">
      <Value>2</Value>
      <Value>1</Value>
    </TaxCatchAll>
    <ClassificationTaxHTField0 xmlns="3bc4ffac-db66-4629-a2a4-198b686804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Governor Support</TermName>
          <TermId xmlns="http://schemas.microsoft.com/office/infopath/2007/PartnerControls">20aba36b-d758-4e11-9699-44f54ba36909</TermId>
        </TermInfo>
      </Terms>
    </ClassificationTaxHTField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729219EE8B744297B699F271404C3C" ma:contentTypeVersion="2" ma:contentTypeDescription="Create a new document." ma:contentTypeScope="" ma:versionID="a5016edaf4e858d634c29cb98d2258fd">
  <xsd:schema xmlns:xsd="http://www.w3.org/2001/XMLSchema" xmlns:xs="http://www.w3.org/2001/XMLSchema" xmlns:p="http://schemas.microsoft.com/office/2006/metadata/properties" xmlns:ns2="3bc4ffac-db66-4629-a2a4-198b68680464" targetNamespace="http://schemas.microsoft.com/office/2006/metadata/properties" ma:root="true" ma:fieldsID="e1deaafc4b8d75642478b23bdd1742d1" ns2:_="">
    <xsd:import namespace="3bc4ffac-db66-4629-a2a4-198b68680464"/>
    <xsd:element name="properties">
      <xsd:complexType>
        <xsd:sequence>
          <xsd:element name="documentManagement">
            <xsd:complexType>
              <xsd:all>
                <xsd:element ref="ns2:ClassificationTaxHTField0" minOccurs="0"/>
                <xsd:element ref="ns2:TaxCatchAll" minOccurs="0"/>
                <xsd:element ref="ns2:TaxCatchAllLabel" minOccurs="0"/>
                <xsd:element ref="ns2:Team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4ffac-db66-4629-a2a4-198b68680464" elementFormDefault="qualified">
    <xsd:import namespace="http://schemas.microsoft.com/office/2006/documentManagement/types"/>
    <xsd:import namespace="http://schemas.microsoft.com/office/infopath/2007/PartnerControls"/>
    <xsd:element name="ClassificationTaxHTField0" ma:index="8" ma:taxonomy="true" ma:internalName="ClassificationTaxHTField0" ma:taxonomyFieldName="Classification" ma:displayName="Classification" ma:default="2;#Governor Support|20aba36b-d758-4e11-9699-44f54ba36909" ma:fieldId="{19494d79-bf9d-4552-918b-02870678aabd}" ma:sspId="09e6b2a5-9911-436b-be0b-29583905b62b" ma:termSetId="951b0fb9-a83f-45b8-9f91-c86fdc52d85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fbd93342-aef5-4cfd-bcd2-5763afe29d85}" ma:internalName="TaxCatchAll" ma:showField="CatchAllData" ma:web="09bbab4c-2a92-4c8d-8bff-69d5b2e160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fbd93342-aef5-4cfd-bcd2-5763afe29d85}" ma:internalName="TaxCatchAllLabel" ma:readOnly="true" ma:showField="CatchAllDataLabel" ma:web="09bbab4c-2a92-4c8d-8bff-69d5b2e160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amTaxHTField0" ma:index="12" ma:taxonomy="true" ma:internalName="TeamTaxHTField0" ma:taxonomyFieldName="Team" ma:displayName="Team" ma:default="1;#Schools and Lifelong Learning|5394cb60-046b-4c60-ab04-9357175d7f80" ma:fieldId="{2927cad6-1ed1-4d21-8d47-2b1091ad3ead}" ma:sspId="09e6b2a5-9911-436b-be0b-29583905b62b" ma:termSetId="e61e59da-7bd7-434d-a2a9-0bc14705936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9e6b2a5-9911-436b-be0b-29583905b62b" ContentTypeId="0x0101" PreviousValue="false"/>
</file>

<file path=customXml/itemProps1.xml><?xml version="1.0" encoding="utf-8"?>
<ds:datastoreItem xmlns:ds="http://schemas.openxmlformats.org/officeDocument/2006/customXml" ds:itemID="{8E98EC5A-690E-499F-BABA-AAC4CD583B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6E4F96-BC8D-49CA-B72D-D82CFF92749D}">
  <ds:schemaRefs>
    <ds:schemaRef ds:uri="http://purl.org/dc/dcmitype/"/>
    <ds:schemaRef ds:uri="3bc4ffac-db66-4629-a2a4-198b68680464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3267E31-7B35-4053-A5A5-49A70160A5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c4ffac-db66-4629-a2a4-198b686804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F78C91-A9A4-4BF2-BB9F-B49171DC0B64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Woodhouse, Wendy</dc:creator>
  <cp:keywords/>
  <dc:description/>
  <cp:lastModifiedBy>Moira Hunt</cp:lastModifiedBy>
  <cp:revision>2</cp:revision>
  <dcterms:created xsi:type="dcterms:W3CDTF">2022-10-13T11:42:00Z</dcterms:created>
  <dcterms:modified xsi:type="dcterms:W3CDTF">2022-10-13T11:42:00Z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0x0101000C729219EE8B744297B699F271404C3C</vt:lpwstr>
  </property>
  <property fmtid="{D5CDD505-2E9C-101B-9397-08002B2CF9AE}" pid="3" name="Classification">
    <vt:lpwstr>2;#Governor Support|20aba36b-d758-4e11-9699-44f54ba36909</vt:lpwstr>
  </property>
  <property fmtid="{D5CDD505-2E9C-101B-9397-08002B2CF9AE}" pid="4" name="Team">
    <vt:lpwstr>1;#Schools and Lifelong Learning|5394cb60-046b-4c60-ab04-9357175d7f80</vt:lpwstr>
  </property>
</Properties>
</file>